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86FB5" w14:textId="0099C970" w:rsidR="00B82D96" w:rsidRDefault="000D08E7" w:rsidP="00C02037">
      <w:pPr>
        <w:bidi w:val="0"/>
        <w:jc w:val="center"/>
        <w:rPr>
          <w:rFonts w:asciiTheme="minorHAnsi" w:hAnsiTheme="minorHAnsi" w:cstheme="minorBidi"/>
          <w:b/>
          <w:bCs/>
          <w:sz w:val="32"/>
          <w:szCs w:val="32"/>
        </w:rPr>
      </w:pPr>
      <w:bookmarkStart w:id="0" w:name="_Hlk66009245"/>
      <w:r w:rsidRPr="009A7B32">
        <w:rPr>
          <w:rFonts w:asciiTheme="minorHAnsi" w:hAnsiTheme="minorHAnsi" w:cstheme="minorBidi"/>
          <w:b/>
          <w:bCs/>
          <w:noProof/>
          <w:sz w:val="32"/>
          <w:szCs w:val="32"/>
          <w:lang w:eastAsia="en-US"/>
        </w:rPr>
        <w:drawing>
          <wp:anchor distT="0" distB="0" distL="114300" distR="114300" simplePos="0" relativeHeight="251678720" behindDoc="0" locked="0" layoutInCell="1" allowOverlap="1" wp14:anchorId="1F73A2BA" wp14:editId="32F4AA55">
            <wp:simplePos x="0" y="0"/>
            <wp:positionH relativeFrom="column">
              <wp:posOffset>3071437</wp:posOffset>
            </wp:positionH>
            <wp:positionV relativeFrom="paragraph">
              <wp:posOffset>159443</wp:posOffset>
            </wp:positionV>
            <wp:extent cx="1284605" cy="762000"/>
            <wp:effectExtent l="0" t="0" r="0" b="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5374"/>
                    <a:stretch/>
                  </pic:blipFill>
                  <pic:spPr bwMode="auto">
                    <a:xfrm>
                      <a:off x="0" y="0"/>
                      <a:ext cx="1284605" cy="7620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9744" behindDoc="0" locked="0" layoutInCell="1" allowOverlap="1" wp14:anchorId="0460ED1A" wp14:editId="355472E7">
            <wp:simplePos x="0" y="0"/>
            <wp:positionH relativeFrom="column">
              <wp:posOffset>2126384</wp:posOffset>
            </wp:positionH>
            <wp:positionV relativeFrom="paragraph">
              <wp:posOffset>0</wp:posOffset>
            </wp:positionV>
            <wp:extent cx="976746" cy="976746"/>
            <wp:effectExtent l="0" t="0" r="0" b="0"/>
            <wp:wrapThrough wrapText="bothSides">
              <wp:wrapPolygon edited="0">
                <wp:start x="0" y="0"/>
                <wp:lineTo x="0" y="21066"/>
                <wp:lineTo x="21066" y="21066"/>
                <wp:lineTo x="21066" y="0"/>
                <wp:lineTo x="0" y="0"/>
              </wp:wrapPolygon>
            </wp:wrapThrough>
            <wp:docPr id="887578114" name="תמונה 4"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hoto description availab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6746" cy="976746"/>
                    </a:xfrm>
                    <a:prstGeom prst="rect">
                      <a:avLst/>
                    </a:prstGeom>
                    <a:noFill/>
                    <a:ln>
                      <a:noFill/>
                    </a:ln>
                  </pic:spPr>
                </pic:pic>
              </a:graphicData>
            </a:graphic>
          </wp:anchor>
        </w:drawing>
      </w:r>
    </w:p>
    <w:p w14:paraId="65E2404D" w14:textId="59C13187" w:rsidR="007929BF" w:rsidRPr="007929BF" w:rsidRDefault="007929BF" w:rsidP="00B82D96">
      <w:pPr>
        <w:bidi w:val="0"/>
        <w:jc w:val="center"/>
        <w:rPr>
          <w:rFonts w:asciiTheme="minorHAnsi" w:hAnsiTheme="minorHAnsi" w:cstheme="minorBidi"/>
          <w:b/>
          <w:bCs/>
          <w:sz w:val="6"/>
          <w:szCs w:val="6"/>
        </w:rPr>
      </w:pPr>
    </w:p>
    <w:p w14:paraId="385B6BBE" w14:textId="3F7556DC" w:rsidR="00402C34" w:rsidRDefault="00402C34" w:rsidP="007929BF">
      <w:pPr>
        <w:bidi w:val="0"/>
        <w:jc w:val="center"/>
        <w:rPr>
          <w:rFonts w:asciiTheme="minorHAnsi" w:hAnsiTheme="minorHAnsi" w:cstheme="minorBidi"/>
          <w:b/>
          <w:bCs/>
          <w:sz w:val="32"/>
          <w:szCs w:val="32"/>
        </w:rPr>
      </w:pPr>
    </w:p>
    <w:p w14:paraId="01480E1B" w14:textId="338F572D" w:rsidR="007D28BC" w:rsidRDefault="007D28BC" w:rsidP="000D08E7">
      <w:pPr>
        <w:bidi w:val="0"/>
        <w:jc w:val="center"/>
        <w:rPr>
          <w:rFonts w:asciiTheme="minorHAnsi" w:hAnsiTheme="minorHAnsi" w:cstheme="minorBidi"/>
          <w:b/>
          <w:bCs/>
          <w:i/>
          <w:iCs/>
          <w:sz w:val="32"/>
          <w:szCs w:val="32"/>
        </w:rPr>
      </w:pPr>
    </w:p>
    <w:p w14:paraId="2BA70C34" w14:textId="77777777" w:rsidR="000D08E7" w:rsidRDefault="000D08E7" w:rsidP="007D28BC">
      <w:pPr>
        <w:tabs>
          <w:tab w:val="center" w:pos="4680"/>
          <w:tab w:val="left" w:pos="7312"/>
          <w:tab w:val="right" w:pos="9360"/>
        </w:tabs>
        <w:bidi w:val="0"/>
        <w:jc w:val="center"/>
        <w:rPr>
          <w:rFonts w:asciiTheme="minorHAnsi" w:hAnsiTheme="minorHAnsi" w:cstheme="minorBidi"/>
          <w:b/>
          <w:bCs/>
          <w:i/>
          <w:iCs/>
          <w:sz w:val="32"/>
          <w:szCs w:val="32"/>
        </w:rPr>
      </w:pPr>
    </w:p>
    <w:p w14:paraId="072926C4" w14:textId="7454F688" w:rsidR="000D08E7" w:rsidRDefault="000D08E7" w:rsidP="000D08E7">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Marlboro Jewish Center</w:t>
      </w:r>
    </w:p>
    <w:p w14:paraId="5F5B1226" w14:textId="0A55584D" w:rsidR="00205F68" w:rsidRDefault="00402C34" w:rsidP="000D08E7">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Family</w:t>
      </w:r>
      <w:r w:rsidR="00315CBA">
        <w:rPr>
          <w:rFonts w:asciiTheme="minorHAnsi" w:hAnsiTheme="minorHAnsi" w:cstheme="minorBidi"/>
          <w:b/>
          <w:bCs/>
          <w:i/>
          <w:iCs/>
          <w:sz w:val="32"/>
          <w:szCs w:val="32"/>
        </w:rPr>
        <w:t xml:space="preserve"> </w:t>
      </w:r>
      <w:r w:rsidR="00B82D96">
        <w:rPr>
          <w:rFonts w:asciiTheme="minorHAnsi" w:hAnsiTheme="minorHAnsi" w:cstheme="minorBidi"/>
          <w:b/>
          <w:bCs/>
          <w:i/>
          <w:iCs/>
          <w:sz w:val="32"/>
          <w:szCs w:val="32"/>
        </w:rPr>
        <w:t>Adventure</w:t>
      </w:r>
      <w:r w:rsidR="00B62B99">
        <w:rPr>
          <w:rFonts w:asciiTheme="minorHAnsi" w:hAnsiTheme="minorHAnsi" w:cstheme="minorBidi"/>
          <w:b/>
          <w:bCs/>
          <w:i/>
          <w:iCs/>
          <w:sz w:val="32"/>
          <w:szCs w:val="32"/>
        </w:rPr>
        <w:t xml:space="preserve"> in Israel</w:t>
      </w:r>
    </w:p>
    <w:p w14:paraId="70B29F15" w14:textId="171C4A1A" w:rsidR="00DE7E58" w:rsidRPr="00DE7E58" w:rsidRDefault="00DE7E58" w:rsidP="00DE7E58">
      <w:pPr>
        <w:tabs>
          <w:tab w:val="center" w:pos="4680"/>
          <w:tab w:val="left" w:pos="7312"/>
          <w:tab w:val="right" w:pos="9360"/>
        </w:tabs>
        <w:bidi w:val="0"/>
        <w:jc w:val="center"/>
        <w:rPr>
          <w:rFonts w:asciiTheme="minorHAnsi" w:hAnsiTheme="minorHAnsi" w:cstheme="minorBidi"/>
          <w:sz w:val="32"/>
          <w:szCs w:val="32"/>
        </w:rPr>
      </w:pPr>
      <w:r w:rsidRPr="00DE7E58">
        <w:rPr>
          <w:rFonts w:asciiTheme="minorHAnsi" w:hAnsiTheme="minorHAnsi" w:cstheme="minorBidi"/>
          <w:sz w:val="32"/>
          <w:szCs w:val="32"/>
        </w:rPr>
        <w:t xml:space="preserve">Led by </w:t>
      </w:r>
      <w:r w:rsidR="000D08E7">
        <w:rPr>
          <w:rFonts w:asciiTheme="minorHAnsi" w:hAnsiTheme="minorHAnsi" w:cstheme="minorBidi"/>
          <w:sz w:val="32"/>
          <w:szCs w:val="32"/>
        </w:rPr>
        <w:t>Rabbi Michael Pont</w:t>
      </w:r>
    </w:p>
    <w:p w14:paraId="43D41951" w14:textId="0E835279" w:rsidR="00F26890" w:rsidRPr="00BC6B24" w:rsidRDefault="00316A76" w:rsidP="004E3C52">
      <w:pPr>
        <w:bidi w:val="0"/>
        <w:jc w:val="center"/>
        <w:rPr>
          <w:rFonts w:asciiTheme="minorHAnsi" w:hAnsiTheme="minorHAnsi" w:cstheme="minorBidi"/>
          <w:i/>
          <w:iCs/>
        </w:rPr>
      </w:pPr>
      <w:r>
        <w:rPr>
          <w:rFonts w:asciiTheme="minorHAnsi" w:hAnsiTheme="minorHAnsi" w:cstheme="minorBidi"/>
          <w:i/>
          <w:iCs/>
        </w:rPr>
        <w:t>December</w:t>
      </w:r>
      <w:r w:rsidR="00315CBA">
        <w:rPr>
          <w:rFonts w:asciiTheme="minorHAnsi" w:hAnsiTheme="minorHAnsi" w:cstheme="minorBidi"/>
          <w:i/>
          <w:iCs/>
        </w:rPr>
        <w:t xml:space="preserve"> </w:t>
      </w:r>
      <w:r w:rsidR="00E471EA">
        <w:rPr>
          <w:rFonts w:asciiTheme="minorHAnsi" w:hAnsiTheme="minorHAnsi" w:cstheme="minorBidi"/>
          <w:i/>
          <w:iCs/>
        </w:rPr>
        <w:t>22</w:t>
      </w:r>
      <w:r>
        <w:rPr>
          <w:rFonts w:asciiTheme="minorHAnsi" w:hAnsiTheme="minorHAnsi" w:cstheme="minorBidi"/>
          <w:i/>
          <w:iCs/>
        </w:rPr>
        <w:t>, 202</w:t>
      </w:r>
      <w:r w:rsidR="000D08E7">
        <w:rPr>
          <w:rFonts w:asciiTheme="minorHAnsi" w:hAnsiTheme="minorHAnsi" w:cstheme="minorBidi"/>
          <w:i/>
          <w:iCs/>
        </w:rPr>
        <w:t>6</w:t>
      </w:r>
      <w:r w:rsidR="007D28BC">
        <w:rPr>
          <w:rFonts w:asciiTheme="minorHAnsi" w:hAnsiTheme="minorHAnsi" w:cstheme="minorBidi"/>
          <w:i/>
          <w:iCs/>
        </w:rPr>
        <w:t xml:space="preserve">-January </w:t>
      </w:r>
      <w:r w:rsidR="000D08E7">
        <w:rPr>
          <w:rFonts w:asciiTheme="minorHAnsi" w:hAnsiTheme="minorHAnsi" w:cstheme="minorBidi"/>
          <w:i/>
          <w:iCs/>
        </w:rPr>
        <w:t>1</w:t>
      </w:r>
      <w:r w:rsidR="007D28BC">
        <w:rPr>
          <w:rFonts w:asciiTheme="minorHAnsi" w:hAnsiTheme="minorHAnsi" w:cstheme="minorBidi"/>
          <w:i/>
          <w:iCs/>
        </w:rPr>
        <w:t>, 20</w:t>
      </w:r>
      <w:r w:rsidR="00696651">
        <w:rPr>
          <w:rFonts w:asciiTheme="minorHAnsi" w:hAnsiTheme="minorHAnsi" w:cstheme="minorBidi"/>
          <w:i/>
          <w:iCs/>
        </w:rPr>
        <w:t>2</w:t>
      </w:r>
      <w:r w:rsidR="000D08E7">
        <w:rPr>
          <w:rFonts w:asciiTheme="minorHAnsi" w:hAnsiTheme="minorHAnsi" w:cstheme="minorBidi"/>
          <w:i/>
          <w:iCs/>
        </w:rPr>
        <w:t>7</w:t>
      </w:r>
    </w:p>
    <w:bookmarkEnd w:id="0"/>
    <w:p w14:paraId="4162FE7E" w14:textId="02228EC7" w:rsidR="008C5FD2" w:rsidRDefault="00A64C21" w:rsidP="008C5FD2">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0D08E7">
        <w:rPr>
          <w:rFonts w:asciiTheme="minorHAnsi" w:hAnsiTheme="minorHAnsi" w:cstheme="minorBidi"/>
          <w:sz w:val="16"/>
          <w:szCs w:val="16"/>
        </w:rPr>
        <w:t>September</w:t>
      </w:r>
      <w:r w:rsidR="00E86FC0">
        <w:rPr>
          <w:rFonts w:asciiTheme="minorHAnsi" w:hAnsiTheme="minorHAnsi" w:cstheme="minorBidi"/>
          <w:sz w:val="16"/>
          <w:szCs w:val="16"/>
        </w:rPr>
        <w:t xml:space="preserve"> </w:t>
      </w:r>
      <w:r>
        <w:rPr>
          <w:rFonts w:asciiTheme="minorHAnsi" w:hAnsiTheme="minorHAnsi" w:cstheme="minorBidi"/>
          <w:sz w:val="16"/>
          <w:szCs w:val="16"/>
        </w:rPr>
        <w:t>16</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8C5FD2" w14:paraId="061C278D" w14:textId="77777777" w:rsidTr="008C5FD2">
        <w:tc>
          <w:tcPr>
            <w:tcW w:w="2694" w:type="dxa"/>
            <w:shd w:val="clear" w:color="auto" w:fill="D9D9D9" w:themeFill="background1" w:themeFillShade="D9"/>
            <w:hideMark/>
          </w:tcPr>
          <w:p w14:paraId="0DC9FB2C" w14:textId="117893F8" w:rsidR="008C5FD2" w:rsidRDefault="00E471EA">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December </w:t>
            </w:r>
            <w:r>
              <w:rPr>
                <w:rFonts w:asciiTheme="minorHAnsi" w:hAnsiTheme="minorHAnsi" w:cstheme="minorBidi"/>
                <w:b/>
                <w:bCs/>
                <w:lang w:bidi="ar-SA"/>
              </w:rPr>
              <w:t>22</w:t>
            </w:r>
            <w:r w:rsidR="008C5FD2">
              <w:rPr>
                <w:rFonts w:asciiTheme="minorHAnsi" w:hAnsiTheme="minorHAnsi" w:cstheme="minorBidi"/>
                <w:b/>
                <w:bCs/>
                <w:lang w:bidi="ar-SA"/>
              </w:rPr>
              <w:t>:</w:t>
            </w:r>
          </w:p>
        </w:tc>
        <w:tc>
          <w:tcPr>
            <w:tcW w:w="7087" w:type="dxa"/>
            <w:shd w:val="clear" w:color="auto" w:fill="D9D9D9" w:themeFill="background1" w:themeFillShade="D9"/>
            <w:hideMark/>
          </w:tcPr>
          <w:p w14:paraId="18B580D5" w14:textId="42676C4F" w:rsidR="008C5FD2" w:rsidRDefault="00E471EA">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Israel, here we come!</w:t>
            </w:r>
          </w:p>
        </w:tc>
      </w:tr>
    </w:tbl>
    <w:p w14:paraId="3F753ECC" w14:textId="0F88C5C6" w:rsidR="008C5FD2" w:rsidRPr="0022522E" w:rsidRDefault="00E471EA" w:rsidP="006022B5">
      <w:pPr>
        <w:pStyle w:val="NormalPar"/>
        <w:widowControl/>
        <w:numPr>
          <w:ilvl w:val="0"/>
          <w:numId w:val="24"/>
        </w:numPr>
        <w:rPr>
          <w:rFonts w:asciiTheme="minorHAnsi" w:hAnsiTheme="minorHAnsi" w:cstheme="minorBidi"/>
        </w:rPr>
      </w:pPr>
      <w:r>
        <w:rPr>
          <w:rFonts w:asciiTheme="minorHAnsi" w:hAnsiTheme="minorHAnsi" w:cstheme="minorBidi"/>
        </w:rPr>
        <w:t xml:space="preserve">Depart from Newark – </w:t>
      </w:r>
      <w:r w:rsidR="006022B5">
        <w:rPr>
          <w:rFonts w:asciiTheme="minorHAnsi" w:hAnsiTheme="minorHAnsi" w:cstheme="minorBidi"/>
        </w:rPr>
        <w:t xml:space="preserve">we would recommend </w:t>
      </w:r>
      <w:r w:rsidR="006022B5" w:rsidRPr="006022B5">
        <w:rPr>
          <w:rFonts w:asciiTheme="minorHAnsi" w:hAnsiTheme="minorHAnsi" w:cstheme="minorBidi"/>
        </w:rPr>
        <w:t>El Al Flight 26 on December 22 at 9:00am - land</w:t>
      </w:r>
      <w:r w:rsidR="006022B5">
        <w:rPr>
          <w:rFonts w:asciiTheme="minorHAnsi" w:hAnsiTheme="minorHAnsi" w:cstheme="minorBidi"/>
        </w:rPr>
        <w:t>ing</w:t>
      </w:r>
      <w:r w:rsidR="006022B5" w:rsidRPr="006022B5">
        <w:rPr>
          <w:rFonts w:asciiTheme="minorHAnsi" w:hAnsiTheme="minorHAnsi" w:cstheme="minorBidi"/>
        </w:rPr>
        <w:t xml:space="preserve"> in Israel at 2:20pm on the 23rd</w:t>
      </w:r>
    </w:p>
    <w:p w14:paraId="0193DC35" w14:textId="77777777" w:rsidR="00E471EA" w:rsidRDefault="00E471EA" w:rsidP="00E471EA">
      <w:pPr>
        <w:pStyle w:val="NormalPar"/>
        <w:widowControl/>
        <w:shd w:val="clear" w:color="auto" w:fill="FFFFFF" w:themeFill="background1"/>
        <w:jc w:val="center"/>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804"/>
      </w:tblGrid>
      <w:tr w:rsidR="00E471EA" w14:paraId="2B5F2889" w14:textId="77777777" w:rsidTr="00E471EA">
        <w:tc>
          <w:tcPr>
            <w:tcW w:w="2977" w:type="dxa"/>
            <w:shd w:val="clear" w:color="auto" w:fill="D9D9D9" w:themeFill="background1" w:themeFillShade="D9"/>
            <w:hideMark/>
          </w:tcPr>
          <w:p w14:paraId="207396CD" w14:textId="29BB3F79" w:rsidR="00E471EA" w:rsidRDefault="00E471EA" w:rsidP="00DD6819">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 December 23:</w:t>
            </w:r>
          </w:p>
        </w:tc>
        <w:tc>
          <w:tcPr>
            <w:tcW w:w="6804" w:type="dxa"/>
            <w:shd w:val="clear" w:color="auto" w:fill="D9D9D9" w:themeFill="background1" w:themeFillShade="D9"/>
            <w:hideMark/>
          </w:tcPr>
          <w:p w14:paraId="0D6D0B82" w14:textId="77777777" w:rsidR="00E471EA" w:rsidRDefault="00E471EA" w:rsidP="00DD6819">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Bruchim Habaim – welcome to Israel!</w:t>
            </w:r>
          </w:p>
        </w:tc>
      </w:tr>
    </w:tbl>
    <w:p w14:paraId="7CA2CCFC" w14:textId="4A6BE299"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Land in Tel Aviv – meet and greet service</w:t>
      </w:r>
      <w:r w:rsidR="006022B5">
        <w:rPr>
          <w:rFonts w:asciiTheme="minorHAnsi" w:hAnsiTheme="minorHAnsi" w:cstheme="minorBidi"/>
        </w:rPr>
        <w:t xml:space="preserve"> for the above flight</w:t>
      </w:r>
    </w:p>
    <w:p w14:paraId="0C9EC8C0" w14:textId="77777777"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Meet your guide, pack up the bus and travel to Jerusalem</w:t>
      </w:r>
    </w:p>
    <w:p w14:paraId="42882220" w14:textId="77777777"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Welcome to Israel ceremony overlooking the Old City</w:t>
      </w:r>
    </w:p>
    <w:p w14:paraId="7B91FE30" w14:textId="77777777"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 xml:space="preserve">Check into the hotel, followed by </w:t>
      </w:r>
      <w:r>
        <w:rPr>
          <w:rFonts w:asciiTheme="minorHAnsi" w:hAnsiTheme="minorHAnsi" w:cstheme="minorBidi"/>
          <w:u w:val="single"/>
        </w:rPr>
        <w:t>dinner</w:t>
      </w:r>
    </w:p>
    <w:p w14:paraId="2AD16C1A" w14:textId="77777777" w:rsidR="00E471EA" w:rsidRDefault="00E471EA" w:rsidP="00E471EA">
      <w:pPr>
        <w:pStyle w:val="NormalPar"/>
        <w:widowControl/>
        <w:rPr>
          <w:rFonts w:asciiTheme="minorHAnsi" w:hAnsiTheme="minorHAnsi" w:cstheme="minorBidi"/>
          <w:i/>
          <w:iCs/>
        </w:rPr>
      </w:pPr>
      <w:r>
        <w:rPr>
          <w:rFonts w:ascii="Calibri" w:hAnsi="Calibri" w:cs="Arial"/>
          <w:b/>
          <w:bCs/>
          <w:i/>
          <w:iCs/>
        </w:rPr>
        <w:t xml:space="preserve">Overnight: </w:t>
      </w:r>
      <w:r>
        <w:rPr>
          <w:rFonts w:ascii="Calibri" w:hAnsi="Calibri" w:cs="Arial"/>
          <w:i/>
          <w:iCs/>
        </w:rPr>
        <w:t>Inbal Hotel, Jerusalem</w:t>
      </w:r>
    </w:p>
    <w:p w14:paraId="198562E6" w14:textId="77777777" w:rsidR="006B5B73" w:rsidRDefault="006B5B73" w:rsidP="006B5B73">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6B5B73" w14:paraId="6D1E212F" w14:textId="77777777" w:rsidTr="00E471EA">
        <w:tc>
          <w:tcPr>
            <w:tcW w:w="2694" w:type="dxa"/>
            <w:shd w:val="clear" w:color="auto" w:fill="D9D9D9" w:themeFill="background1" w:themeFillShade="D9"/>
            <w:hideMark/>
          </w:tcPr>
          <w:p w14:paraId="2D2FC196" w14:textId="434AFC0E" w:rsidR="006B5B73" w:rsidRDefault="00E471EA" w:rsidP="00A75BA3">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6B5B73">
              <w:rPr>
                <w:rFonts w:asciiTheme="minorHAnsi" w:hAnsiTheme="minorHAnsi" w:cstheme="minorBidi"/>
                <w:b/>
                <w:bCs/>
                <w:lang w:bidi="ar-SA"/>
              </w:rPr>
              <w:t xml:space="preserve">, December </w:t>
            </w:r>
            <w:r w:rsidR="007D28BC">
              <w:rPr>
                <w:rFonts w:asciiTheme="minorHAnsi" w:hAnsiTheme="minorHAnsi" w:cstheme="minorBidi"/>
                <w:b/>
                <w:bCs/>
                <w:lang w:bidi="ar-SA"/>
              </w:rPr>
              <w:t>24</w:t>
            </w:r>
            <w:r w:rsidR="006B5B73">
              <w:rPr>
                <w:rFonts w:asciiTheme="minorHAnsi" w:hAnsiTheme="minorHAnsi" w:cstheme="minorBidi"/>
                <w:b/>
                <w:bCs/>
                <w:lang w:bidi="ar-SA"/>
              </w:rPr>
              <w:t>:</w:t>
            </w:r>
          </w:p>
        </w:tc>
        <w:tc>
          <w:tcPr>
            <w:tcW w:w="7087" w:type="dxa"/>
            <w:shd w:val="clear" w:color="auto" w:fill="D9D9D9" w:themeFill="background1" w:themeFillShade="D9"/>
            <w:hideMark/>
          </w:tcPr>
          <w:p w14:paraId="1C225B88" w14:textId="77777777" w:rsidR="006B5B73" w:rsidRDefault="006B5B73" w:rsidP="00A75BA3">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37EBEB6E" w14:textId="77777777" w:rsidR="006B5B73" w:rsidRDefault="006B5B73" w:rsidP="006B5B73">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w:t>
      </w:r>
      <w:r>
        <w:rPr>
          <w:rFonts w:asciiTheme="minorHAnsi" w:hAnsiTheme="minorHAnsi"/>
          <w:noProof/>
        </w:rPr>
        <w:t xml:space="preserve">remember </w:t>
      </w:r>
      <w:r>
        <w:rPr>
          <w:rFonts w:asciiTheme="minorHAnsi" w:hAnsiTheme="minorHAnsi"/>
        </w:rPr>
        <w:t>the Biblical accounts of the Binding of Isaac, associated with this spot</w:t>
      </w:r>
    </w:p>
    <w:p w14:paraId="70B3AF67" w14:textId="77777777" w:rsidR="006B5B73" w:rsidRDefault="006B5B73" w:rsidP="006B5B73">
      <w:pPr>
        <w:pStyle w:val="NormalPar"/>
        <w:widowControl/>
        <w:numPr>
          <w:ilvl w:val="0"/>
          <w:numId w:val="24"/>
        </w:numPr>
        <w:suppressAutoHyphens/>
        <w:snapToGrid w:val="0"/>
        <w:rPr>
          <w:rFonts w:asciiTheme="minorHAnsi" w:hAnsiTheme="minorHAnsi"/>
        </w:rPr>
      </w:pPr>
      <w:r>
        <w:rPr>
          <w:rFonts w:asciiTheme="minorHAnsi" w:hAnsiTheme="minorHAnsi"/>
        </w:rPr>
        <w:t xml:space="preserve">Continue to the </w:t>
      </w:r>
      <w:r>
        <w:rPr>
          <w:rFonts w:asciiTheme="minorHAnsi" w:hAnsiTheme="minorHAnsi"/>
          <w:b/>
          <w:bCs/>
        </w:rPr>
        <w:t>City of David</w:t>
      </w:r>
      <w:r>
        <w:rPr>
          <w:rFonts w:asciiTheme="minorHAnsi" w:hAnsiTheme="minorHAnsi"/>
        </w:rPr>
        <w:t xml:space="preserve">, site of biblical Jerusalem; see the probable foundations of King David's palace; Bible in hand, understand how Jerusalem became the venue for the development of classic Jewish values and our national identity; with your flashlights and water shoes, exit via the </w:t>
      </w:r>
      <w:r>
        <w:rPr>
          <w:rFonts w:asciiTheme="minorHAnsi" w:hAnsiTheme="minorHAnsi"/>
          <w:b/>
          <w:bCs/>
        </w:rPr>
        <w:t>water tunnel dug by King Hezekiah</w:t>
      </w:r>
      <w:r>
        <w:rPr>
          <w:rFonts w:asciiTheme="minorHAnsi" w:hAnsiTheme="minorHAnsi"/>
        </w:rPr>
        <w:t xml:space="preserve"> 2,700 years ago in order to save the city from the Assyrians </w:t>
      </w:r>
    </w:p>
    <w:p w14:paraId="385CF775" w14:textId="77777777" w:rsidR="006B5B73" w:rsidRDefault="006B5B73" w:rsidP="006B5B73">
      <w:pPr>
        <w:pStyle w:val="NormalPar"/>
        <w:widowControl/>
        <w:numPr>
          <w:ilvl w:val="0"/>
          <w:numId w:val="24"/>
        </w:numPr>
        <w:suppressAutoHyphens/>
        <w:snapToGrid w:val="0"/>
        <w:rPr>
          <w:rFonts w:asciiTheme="minorHAnsi" w:hAnsiTheme="minorHAnsi"/>
        </w:rPr>
      </w:pPr>
      <w:r>
        <w:rPr>
          <w:rFonts w:asciiTheme="minorHAnsi" w:hAnsiTheme="minorHAnsi"/>
        </w:rPr>
        <w:t>Lunch and shopping time in the Jewish Quarter and the Roman/Byzantine Cardo</w:t>
      </w:r>
    </w:p>
    <w:p w14:paraId="22761CC0" w14:textId="77777777" w:rsidR="006B5B73" w:rsidRDefault="006B5B73" w:rsidP="006B5B73">
      <w:pPr>
        <w:pStyle w:val="NormalPar"/>
        <w:widowControl/>
        <w:numPr>
          <w:ilvl w:val="0"/>
          <w:numId w:val="24"/>
        </w:numPr>
        <w:rPr>
          <w:rFonts w:ascii="Calibri" w:hAnsi="Calibri" w:cs="Arial"/>
          <w:b/>
          <w:bCs/>
        </w:rPr>
      </w:pPr>
      <w:r>
        <w:rPr>
          <w:rFonts w:ascii="Calibri" w:hAnsi="Calibri" w:cs="Arial"/>
        </w:rPr>
        <w:t xml:space="preserve">See how incredible King Herod’s Temple Project must have been at the </w:t>
      </w:r>
      <w:r>
        <w:rPr>
          <w:rFonts w:ascii="Calibri" w:hAnsi="Calibri" w:cs="Arial"/>
          <w:b/>
          <w:bCs/>
        </w:rPr>
        <w:t>Western Wall Tunnels</w:t>
      </w:r>
    </w:p>
    <w:p w14:paraId="0480A7A4" w14:textId="5978F021" w:rsidR="006B5B73" w:rsidRDefault="006B5B73" w:rsidP="006B5B73">
      <w:pPr>
        <w:pStyle w:val="NormalPar"/>
        <w:widowControl/>
        <w:numPr>
          <w:ilvl w:val="0"/>
          <w:numId w:val="24"/>
        </w:numPr>
        <w:suppressAutoHyphens/>
        <w:snapToGrid w:val="0"/>
        <w:rPr>
          <w:rFonts w:asciiTheme="minorHAnsi" w:hAnsiTheme="minorHAnsi"/>
        </w:rPr>
      </w:pPr>
      <w:r>
        <w:rPr>
          <w:rFonts w:asciiTheme="minorHAnsi" w:hAnsiTheme="minorHAnsi"/>
        </w:rPr>
        <w:t xml:space="preserve">Head over to the vibrant </w:t>
      </w:r>
      <w:r>
        <w:rPr>
          <w:rFonts w:asciiTheme="minorHAnsi" w:hAnsiTheme="minorHAnsi"/>
          <w:b/>
          <w:bCs/>
        </w:rPr>
        <w:t>Machane Yehuda Shuk</w:t>
      </w:r>
      <w:r>
        <w:rPr>
          <w:rFonts w:asciiTheme="minorHAnsi" w:hAnsiTheme="minorHAnsi"/>
        </w:rPr>
        <w:t xml:space="preserve"> for a </w:t>
      </w:r>
      <w:r w:rsidRPr="006B5B73">
        <w:rPr>
          <w:rFonts w:asciiTheme="minorHAnsi" w:hAnsiTheme="minorHAnsi"/>
          <w:b/>
          <w:bCs/>
        </w:rPr>
        <w:t xml:space="preserve">culinary tour </w:t>
      </w:r>
      <w:r>
        <w:rPr>
          <w:rFonts w:asciiTheme="minorHAnsi" w:hAnsiTheme="minorHAnsi"/>
        </w:rPr>
        <w:t>to taste some of the incredible Israeli street</w:t>
      </w:r>
      <w:r>
        <w:rPr>
          <w:rFonts w:asciiTheme="minorHAnsi" w:hAnsiTheme="minorHAnsi"/>
          <w:rtl/>
        </w:rPr>
        <w:t xml:space="preserve"> </w:t>
      </w:r>
      <w:r>
        <w:rPr>
          <w:rFonts w:asciiTheme="minorHAnsi" w:hAnsiTheme="minorHAnsi"/>
        </w:rPr>
        <w:t xml:space="preserve">food; then participate in a </w:t>
      </w:r>
      <w:r>
        <w:rPr>
          <w:rFonts w:asciiTheme="minorHAnsi" w:hAnsiTheme="minorHAnsi"/>
          <w:b/>
          <w:bCs/>
        </w:rPr>
        <w:t xml:space="preserve">cooking </w:t>
      </w:r>
      <w:r w:rsidR="00E471EA">
        <w:rPr>
          <w:rFonts w:asciiTheme="minorHAnsi" w:hAnsiTheme="minorHAnsi"/>
          <w:b/>
          <w:bCs/>
        </w:rPr>
        <w:t>workshop</w:t>
      </w:r>
      <w:r w:rsidR="00E471EA">
        <w:rPr>
          <w:rFonts w:asciiTheme="minorHAnsi" w:hAnsiTheme="minorHAnsi"/>
        </w:rPr>
        <w:t xml:space="preserve"> and </w:t>
      </w:r>
      <w:r w:rsidR="00E471EA">
        <w:rPr>
          <w:rFonts w:asciiTheme="minorHAnsi" w:hAnsiTheme="minorHAnsi"/>
          <w:u w:val="single"/>
        </w:rPr>
        <w:t>dine</w:t>
      </w:r>
      <w:r w:rsidR="00E471EA">
        <w:rPr>
          <w:rFonts w:asciiTheme="minorHAnsi" w:hAnsiTheme="minorHAnsi"/>
        </w:rPr>
        <w:t xml:space="preserve"> on the results</w:t>
      </w:r>
    </w:p>
    <w:p w14:paraId="29F60EF1" w14:textId="6DD3818E" w:rsidR="006B5B73" w:rsidRDefault="006B5B73" w:rsidP="006B5B73">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9A3AA2">
        <w:rPr>
          <w:rFonts w:asciiTheme="minorHAnsi" w:hAnsiTheme="minorHAnsi" w:cstheme="minorBidi"/>
          <w:i/>
          <w:iCs/>
        </w:rPr>
        <w:t>Inbal</w:t>
      </w:r>
      <w:r w:rsidR="004C4015">
        <w:rPr>
          <w:rFonts w:asciiTheme="minorHAnsi" w:hAnsiTheme="minorHAnsi" w:cstheme="minorBidi"/>
          <w:i/>
          <w:iCs/>
        </w:rPr>
        <w:t xml:space="preserve"> </w:t>
      </w:r>
      <w:r>
        <w:rPr>
          <w:rFonts w:asciiTheme="minorHAnsi" w:hAnsiTheme="minorHAnsi" w:cstheme="minorBidi"/>
          <w:i/>
          <w:iCs/>
        </w:rPr>
        <w:t>Hotel, Jerusalem</w:t>
      </w:r>
    </w:p>
    <w:p w14:paraId="0B32DA68" w14:textId="77777777" w:rsidR="00E471EA" w:rsidRDefault="00E471EA" w:rsidP="00E471EA">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804"/>
      </w:tblGrid>
      <w:tr w:rsidR="00E471EA" w14:paraId="338FAC00" w14:textId="77777777" w:rsidTr="00DD6819">
        <w:tc>
          <w:tcPr>
            <w:tcW w:w="2977" w:type="dxa"/>
            <w:shd w:val="clear" w:color="auto" w:fill="D9D9D9" w:themeFill="background1" w:themeFillShade="D9"/>
            <w:hideMark/>
          </w:tcPr>
          <w:p w14:paraId="38F16BF9" w14:textId="3E172973" w:rsidR="00E471EA" w:rsidRDefault="00E471EA" w:rsidP="00DD6819">
            <w:pPr>
              <w:pStyle w:val="NormalPar"/>
              <w:widowControl/>
              <w:rPr>
                <w:rFonts w:asciiTheme="minorHAnsi" w:hAnsiTheme="minorHAnsi" w:cstheme="minorBidi"/>
                <w:b/>
                <w:bCs/>
                <w:i/>
                <w:iCs/>
                <w:caps/>
                <w:lang w:bidi="ar-SA"/>
              </w:rPr>
            </w:pPr>
            <w:r>
              <w:rPr>
                <w:rFonts w:asciiTheme="minorHAnsi" w:hAnsiTheme="minorHAnsi" w:cstheme="minorBidi"/>
                <w:i/>
                <w:iCs/>
              </w:rPr>
              <w:br w:type="page"/>
            </w:r>
            <w:r>
              <w:rPr>
                <w:rFonts w:asciiTheme="minorHAnsi" w:hAnsiTheme="minorHAnsi" w:cstheme="minorBidi"/>
                <w:b/>
                <w:bCs/>
              </w:rPr>
              <w:t>Friday</w:t>
            </w:r>
            <w:r>
              <w:rPr>
                <w:rFonts w:asciiTheme="minorHAnsi" w:hAnsiTheme="minorHAnsi" w:cstheme="minorBidi"/>
                <w:b/>
                <w:bCs/>
                <w:lang w:bidi="ar-SA"/>
              </w:rPr>
              <w:t>, December 25:</w:t>
            </w:r>
          </w:p>
        </w:tc>
        <w:tc>
          <w:tcPr>
            <w:tcW w:w="6804" w:type="dxa"/>
            <w:shd w:val="clear" w:color="auto" w:fill="D9D9D9" w:themeFill="background1" w:themeFillShade="D9"/>
            <w:hideMark/>
          </w:tcPr>
          <w:p w14:paraId="20C7FF08" w14:textId="77777777" w:rsidR="00E471EA" w:rsidRDefault="00E471EA" w:rsidP="00DD6819">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From holocaust to redemption</w:t>
            </w:r>
          </w:p>
        </w:tc>
      </w:tr>
    </w:tbl>
    <w:p w14:paraId="29C64A87" w14:textId="77777777" w:rsidR="00E471EA" w:rsidRDefault="00E471EA" w:rsidP="00E471EA">
      <w:pPr>
        <w:pStyle w:val="NormalPar"/>
        <w:widowControl/>
        <w:numPr>
          <w:ilvl w:val="0"/>
          <w:numId w:val="24"/>
        </w:numPr>
        <w:suppressAutoHyphens/>
        <w:snapToGrid w:val="0"/>
        <w:rPr>
          <w:rFonts w:asciiTheme="minorHAnsi" w:hAnsiTheme="minorHAnsi"/>
        </w:rPr>
      </w:pPr>
      <w:r>
        <w:rPr>
          <w:rFonts w:asciiTheme="minorHAnsi" w:hAnsiTheme="minorHAnsi"/>
        </w:rPr>
        <w:t xml:space="preserve">Learn and remember at the </w:t>
      </w:r>
      <w:r>
        <w:rPr>
          <w:rFonts w:asciiTheme="minorHAnsi" w:hAnsiTheme="minorHAnsi"/>
          <w:b/>
          <w:bCs/>
        </w:rPr>
        <w:t xml:space="preserve">Yad Vashem Holocaust Museum; </w:t>
      </w:r>
      <w:r>
        <w:rPr>
          <w:rFonts w:asciiTheme="minorHAnsi" w:hAnsiTheme="minorHAnsi"/>
        </w:rPr>
        <w:t>young children to the Biblical Zoo or the Bloomfield Science Museum (depending on weather)</w:t>
      </w:r>
    </w:p>
    <w:p w14:paraId="3725DE4E" w14:textId="33EF12D4" w:rsidR="00E471EA" w:rsidRDefault="00E471EA" w:rsidP="00E471EA">
      <w:pPr>
        <w:pStyle w:val="NormalPar"/>
        <w:widowControl/>
        <w:numPr>
          <w:ilvl w:val="0"/>
          <w:numId w:val="24"/>
        </w:numPr>
        <w:suppressAutoHyphens/>
        <w:snapToGrid w:val="0"/>
        <w:rPr>
          <w:rFonts w:asciiTheme="minorHAnsi" w:hAnsiTheme="minorHAnsi"/>
        </w:rPr>
      </w:pPr>
      <w:r>
        <w:rPr>
          <w:rFonts w:asciiTheme="minorHAnsi" w:hAnsiTheme="minorHAnsi"/>
        </w:rPr>
        <w:t xml:space="preserve">Take the Connection Path up to the </w:t>
      </w:r>
      <w:r w:rsidRPr="006B5B73">
        <w:rPr>
          <w:rFonts w:asciiTheme="minorHAnsi" w:hAnsiTheme="minorHAnsi"/>
          <w:b/>
          <w:bCs/>
        </w:rPr>
        <w:t>Mt. Herzl National Military Cemetery</w:t>
      </w:r>
      <w:r>
        <w:rPr>
          <w:rFonts w:asciiTheme="minorHAnsi" w:hAnsiTheme="minorHAnsi"/>
        </w:rPr>
        <w:t>; see the graves and hear the stories of the Leaders of the Nation and of the soldiers who fell defending it, with a focus on the graves since October 7</w:t>
      </w:r>
      <w:r w:rsidRPr="00E471EA">
        <w:rPr>
          <w:rFonts w:asciiTheme="minorHAnsi" w:hAnsiTheme="minorHAnsi"/>
          <w:vertAlign w:val="superscript"/>
        </w:rPr>
        <w:t>th</w:t>
      </w:r>
      <w:r>
        <w:rPr>
          <w:rFonts w:asciiTheme="minorHAnsi" w:hAnsiTheme="minorHAnsi"/>
        </w:rPr>
        <w:t xml:space="preserve"> </w:t>
      </w:r>
    </w:p>
    <w:p w14:paraId="42CE3831" w14:textId="6DDB5FFE"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 xml:space="preserve">In the evening, participate in a group </w:t>
      </w:r>
      <w:r>
        <w:rPr>
          <w:rFonts w:asciiTheme="minorHAnsi" w:hAnsiTheme="minorHAnsi" w:cstheme="minorBidi"/>
          <w:b/>
          <w:bCs/>
        </w:rPr>
        <w:t>Kabbalat Shabbat</w:t>
      </w:r>
      <w:r>
        <w:rPr>
          <w:rFonts w:asciiTheme="minorHAnsi" w:hAnsiTheme="minorHAnsi" w:cstheme="minorBidi"/>
        </w:rPr>
        <w:t xml:space="preserve"> at the Ezrat Yisrael pluralistic section of the </w:t>
      </w:r>
      <w:r>
        <w:rPr>
          <w:rFonts w:asciiTheme="minorHAnsi" w:hAnsiTheme="minorHAnsi" w:cstheme="minorBidi"/>
          <w:b/>
          <w:bCs/>
        </w:rPr>
        <w:t>Western Wall</w:t>
      </w:r>
      <w:r>
        <w:rPr>
          <w:rFonts w:asciiTheme="minorHAnsi" w:hAnsiTheme="minorHAnsi" w:cstheme="minorBidi"/>
        </w:rPr>
        <w:t xml:space="preserve">; then join the thousands of Israelis and Jews from around the world as they bring in </w:t>
      </w:r>
      <w:r>
        <w:rPr>
          <w:rFonts w:asciiTheme="minorHAnsi" w:hAnsiTheme="minorHAnsi" w:cstheme="minorBidi"/>
          <w:b/>
          <w:bCs/>
        </w:rPr>
        <w:t>Shabbat at the Western Wall</w:t>
      </w:r>
    </w:p>
    <w:p w14:paraId="7C4E922E" w14:textId="77777777" w:rsidR="00E471EA" w:rsidRPr="005A7F0E" w:rsidRDefault="00E471EA" w:rsidP="00E471EA">
      <w:pPr>
        <w:pStyle w:val="NormalPar"/>
        <w:widowControl/>
        <w:numPr>
          <w:ilvl w:val="0"/>
          <w:numId w:val="24"/>
        </w:numPr>
        <w:rPr>
          <w:rFonts w:asciiTheme="minorHAnsi" w:hAnsiTheme="minorHAnsi" w:cstheme="minorBidi"/>
          <w:i/>
          <w:iCs/>
        </w:rPr>
      </w:pPr>
      <w:r>
        <w:rPr>
          <w:rFonts w:asciiTheme="minorHAnsi" w:hAnsiTheme="minorHAnsi" w:cstheme="minorBidi"/>
          <w:u w:val="single"/>
        </w:rPr>
        <w:lastRenderedPageBreak/>
        <w:t>Shabbat dinner</w:t>
      </w:r>
      <w:r>
        <w:rPr>
          <w:rFonts w:asciiTheme="minorHAnsi" w:hAnsiTheme="minorHAnsi" w:cstheme="minorBidi"/>
        </w:rPr>
        <w:t xml:space="preserve"> in the hotel</w:t>
      </w:r>
    </w:p>
    <w:p w14:paraId="6D4ADB81" w14:textId="77777777" w:rsidR="00E471EA" w:rsidRPr="006B5B73" w:rsidRDefault="00E471EA" w:rsidP="00E471EA">
      <w:pPr>
        <w:pStyle w:val="NormalPar"/>
        <w:widowControl/>
        <w:rPr>
          <w:rFonts w:asciiTheme="minorHAnsi" w:hAnsiTheme="minorHAnsi" w:cstheme="minorBidi"/>
          <w:b/>
        </w:rPr>
      </w:pPr>
      <w:r w:rsidRPr="006B5B73">
        <w:rPr>
          <w:rFonts w:asciiTheme="minorHAnsi" w:hAnsiTheme="minorHAnsi" w:cstheme="minorBidi"/>
          <w:b/>
          <w:bCs/>
          <w:i/>
          <w:iCs/>
        </w:rPr>
        <w:t xml:space="preserve">Overnight: </w:t>
      </w:r>
      <w:r>
        <w:rPr>
          <w:rFonts w:asciiTheme="minorHAnsi" w:hAnsiTheme="minorHAnsi" w:cstheme="minorBidi"/>
          <w:i/>
          <w:iCs/>
        </w:rPr>
        <w:t xml:space="preserve">Inbal </w:t>
      </w:r>
      <w:r w:rsidRPr="006B5B73">
        <w:rPr>
          <w:rFonts w:asciiTheme="minorHAnsi" w:hAnsiTheme="minorHAnsi" w:cstheme="minorBidi"/>
          <w:i/>
          <w:iCs/>
        </w:rPr>
        <w:t>Hotel, Jerusalem</w:t>
      </w:r>
    </w:p>
    <w:p w14:paraId="566E1F25" w14:textId="77777777" w:rsidR="00E471EA" w:rsidRDefault="00E471EA" w:rsidP="00E471EA">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E471EA" w14:paraId="1B62B280" w14:textId="77777777" w:rsidTr="00DD6819">
        <w:tc>
          <w:tcPr>
            <w:tcW w:w="2694" w:type="dxa"/>
            <w:shd w:val="clear" w:color="auto" w:fill="D9D9D9" w:themeFill="background1" w:themeFillShade="D9"/>
            <w:hideMark/>
          </w:tcPr>
          <w:p w14:paraId="59ADA788" w14:textId="74FD202B" w:rsidR="00E471EA" w:rsidRDefault="00E471EA" w:rsidP="00DD6819">
            <w:pPr>
              <w:pStyle w:val="NormalPar"/>
              <w:widowControl/>
              <w:rPr>
                <w:rFonts w:asciiTheme="minorHAnsi" w:hAnsiTheme="minorHAnsi" w:cstheme="minorBidi"/>
                <w:b/>
                <w:bCs/>
                <w:i/>
                <w:iCs/>
                <w:caps/>
                <w:lang w:bidi="ar-SA"/>
              </w:rPr>
            </w:pPr>
            <w:r>
              <w:rPr>
                <w:rFonts w:asciiTheme="minorHAnsi" w:hAnsiTheme="minorHAnsi" w:cstheme="minorBidi"/>
                <w:b/>
                <w:bCs/>
                <w:lang w:bidi="ar-SA"/>
              </w:rPr>
              <w:t>Saturday, December 26:</w:t>
            </w:r>
          </w:p>
        </w:tc>
        <w:tc>
          <w:tcPr>
            <w:tcW w:w="7087" w:type="dxa"/>
            <w:shd w:val="clear" w:color="auto" w:fill="D9D9D9" w:themeFill="background1" w:themeFillShade="D9"/>
            <w:hideMark/>
          </w:tcPr>
          <w:p w14:paraId="7600E51E" w14:textId="77777777" w:rsidR="00E471EA" w:rsidRDefault="00E471EA" w:rsidP="00DD6819">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Shabbat Shalom</w:t>
            </w:r>
          </w:p>
        </w:tc>
      </w:tr>
    </w:tbl>
    <w:p w14:paraId="3466A30E" w14:textId="77777777"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Optional Shabbat services in a local synagogue or as a group</w:t>
      </w:r>
    </w:p>
    <w:p w14:paraId="608A1FA8" w14:textId="4116568A"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b/>
          <w:bCs/>
        </w:rPr>
        <w:t>Study session</w:t>
      </w:r>
      <w:r>
        <w:rPr>
          <w:rFonts w:asciiTheme="minorHAnsi" w:hAnsiTheme="minorHAnsi" w:cstheme="minorBidi"/>
        </w:rPr>
        <w:t xml:space="preserve"> with Rabbi Pont</w:t>
      </w:r>
    </w:p>
    <w:p w14:paraId="2DED6C7D" w14:textId="77777777"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u w:val="single"/>
        </w:rPr>
        <w:t>Shabbat lunch</w:t>
      </w:r>
      <w:r>
        <w:rPr>
          <w:rFonts w:asciiTheme="minorHAnsi" w:hAnsiTheme="minorHAnsi" w:cstheme="minorBidi"/>
        </w:rPr>
        <w:t xml:space="preserve"> in the hotel</w:t>
      </w:r>
    </w:p>
    <w:p w14:paraId="0867C5F0" w14:textId="77777777"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 xml:space="preserve">In the afternoon, walk through the Old City to the </w:t>
      </w:r>
      <w:r>
        <w:rPr>
          <w:rFonts w:asciiTheme="minorHAnsi" w:hAnsiTheme="minorHAnsi" w:cstheme="minorBidi"/>
          <w:b/>
          <w:bCs/>
        </w:rPr>
        <w:t>Church of the Holy Sepulcher</w:t>
      </w:r>
      <w:r>
        <w:rPr>
          <w:rFonts w:asciiTheme="minorHAnsi" w:hAnsiTheme="minorHAnsi" w:cstheme="minorBidi"/>
        </w:rPr>
        <w:t xml:space="preserve"> – one of the holiest places on earth for most Christians – and understand the importance to Jerusalem to all monotheistic religions</w:t>
      </w:r>
    </w:p>
    <w:p w14:paraId="10214974" w14:textId="77777777" w:rsidR="00E471EA" w:rsidRDefault="00E471EA" w:rsidP="00E471EA">
      <w:pPr>
        <w:pStyle w:val="NormalPar"/>
        <w:widowControl/>
        <w:numPr>
          <w:ilvl w:val="0"/>
          <w:numId w:val="24"/>
        </w:numPr>
        <w:rPr>
          <w:rFonts w:asciiTheme="minorHAnsi" w:hAnsiTheme="minorHAnsi" w:cstheme="minorBidi"/>
          <w:b/>
          <w:bCs/>
        </w:rPr>
      </w:pPr>
      <w:r>
        <w:rPr>
          <w:rFonts w:asciiTheme="minorHAnsi" w:hAnsiTheme="minorHAnsi" w:cstheme="minorBidi"/>
          <w:b/>
          <w:bCs/>
        </w:rPr>
        <w:t>Group Musical Havdallah</w:t>
      </w:r>
    </w:p>
    <w:p w14:paraId="680BA2A2" w14:textId="77777777" w:rsidR="00E471EA" w:rsidRDefault="00E471EA" w:rsidP="00E471EA">
      <w:pPr>
        <w:pStyle w:val="NormalPar"/>
        <w:widowControl/>
        <w:numPr>
          <w:ilvl w:val="0"/>
          <w:numId w:val="24"/>
        </w:numPr>
        <w:rPr>
          <w:rFonts w:asciiTheme="minorHAnsi" w:hAnsiTheme="minorHAnsi" w:cstheme="minorBidi"/>
        </w:rPr>
      </w:pPr>
      <w:r>
        <w:rPr>
          <w:rFonts w:asciiTheme="minorHAnsi" w:hAnsiTheme="minorHAnsi" w:cstheme="minorBidi"/>
        </w:rPr>
        <w:t>Free evening to explore Jerusalem’s nightlife</w:t>
      </w:r>
    </w:p>
    <w:p w14:paraId="216B033C" w14:textId="77777777" w:rsidR="00E471EA" w:rsidRDefault="00E471EA" w:rsidP="00E471EA">
      <w:pPr>
        <w:pStyle w:val="NormalPar"/>
        <w:widowControl/>
        <w:rPr>
          <w:rFonts w:asciiTheme="minorHAnsi" w:hAnsiTheme="minorHAnsi" w:cstheme="minorBidi"/>
          <w:i/>
          <w:iCs/>
        </w:rPr>
      </w:pPr>
      <w:r>
        <w:rPr>
          <w:rFonts w:asciiTheme="minorHAnsi" w:hAnsiTheme="minorHAnsi" w:cstheme="minorBidi"/>
          <w:b/>
          <w:bCs/>
          <w:i/>
          <w:iCs/>
        </w:rPr>
        <w:t xml:space="preserve">Overnight: </w:t>
      </w:r>
      <w:r>
        <w:rPr>
          <w:rFonts w:asciiTheme="minorHAnsi" w:hAnsiTheme="minorHAnsi" w:cstheme="minorBidi"/>
          <w:i/>
          <w:iCs/>
        </w:rPr>
        <w:t>Inbal Hotel, Jerusalem</w:t>
      </w:r>
    </w:p>
    <w:p w14:paraId="4F10183B" w14:textId="77777777" w:rsidR="006B5B73" w:rsidRDefault="006B5B73" w:rsidP="006B5B73">
      <w:pPr>
        <w:pStyle w:val="NormalPar"/>
        <w:widowControl/>
        <w:rPr>
          <w:rFonts w:asciiTheme="minorHAnsi" w:hAnsiTheme="minorHAnsi" w:cstheme="minorBidi"/>
          <w:b/>
          <w:bCs/>
          <w:i/>
          <w:iCs/>
          <w:u w:val="single"/>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6B5B73" w14:paraId="4655F0C7" w14:textId="77777777" w:rsidTr="00A75BA3">
        <w:tc>
          <w:tcPr>
            <w:tcW w:w="2977" w:type="dxa"/>
            <w:shd w:val="clear" w:color="auto" w:fill="D9D9D9" w:themeFill="background1" w:themeFillShade="D9"/>
            <w:hideMark/>
          </w:tcPr>
          <w:p w14:paraId="377E702B" w14:textId="2F9BE4A7" w:rsidR="006B5B73" w:rsidRDefault="00E471EA" w:rsidP="00A75BA3">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6B5B73">
              <w:rPr>
                <w:rFonts w:asciiTheme="minorHAnsi" w:hAnsiTheme="minorHAnsi" w:cstheme="minorBidi"/>
                <w:b/>
                <w:bCs/>
                <w:lang w:bidi="ar-SA"/>
              </w:rPr>
              <w:t xml:space="preserve">, December </w:t>
            </w:r>
            <w:r>
              <w:rPr>
                <w:rFonts w:asciiTheme="minorHAnsi" w:hAnsiTheme="minorHAnsi" w:cstheme="minorBidi"/>
                <w:b/>
                <w:bCs/>
                <w:lang w:bidi="ar-SA"/>
              </w:rPr>
              <w:t>27</w:t>
            </w:r>
            <w:r w:rsidR="006B5B73">
              <w:rPr>
                <w:rFonts w:asciiTheme="minorHAnsi" w:hAnsiTheme="minorHAnsi" w:cstheme="minorBidi"/>
                <w:b/>
                <w:bCs/>
                <w:lang w:bidi="ar-SA"/>
              </w:rPr>
              <w:t>:</w:t>
            </w:r>
          </w:p>
        </w:tc>
        <w:tc>
          <w:tcPr>
            <w:tcW w:w="6946" w:type="dxa"/>
            <w:shd w:val="clear" w:color="auto" w:fill="D9D9D9" w:themeFill="background1" w:themeFillShade="D9"/>
            <w:hideMark/>
          </w:tcPr>
          <w:p w14:paraId="08A1E835" w14:textId="77777777" w:rsidR="006B5B73" w:rsidRDefault="006B5B73" w:rsidP="00A75BA3">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what price freedom?</w:t>
            </w:r>
          </w:p>
        </w:tc>
      </w:tr>
    </w:tbl>
    <w:p w14:paraId="6A02CC9F" w14:textId="2FDB3E63" w:rsidR="006B5B73" w:rsidRDefault="007D28BC" w:rsidP="006B5B73">
      <w:pPr>
        <w:pStyle w:val="NormalPar"/>
        <w:widowControl/>
        <w:numPr>
          <w:ilvl w:val="0"/>
          <w:numId w:val="24"/>
        </w:numPr>
        <w:rPr>
          <w:rFonts w:asciiTheme="minorHAnsi" w:hAnsiTheme="minorHAnsi" w:cstheme="minorBidi"/>
          <w:b/>
          <w:bCs/>
        </w:rPr>
      </w:pPr>
      <w:r>
        <w:rPr>
          <w:rFonts w:asciiTheme="minorHAnsi" w:hAnsiTheme="minorHAnsi" w:cstheme="minorBidi"/>
        </w:rPr>
        <w:t>Take the cable car (or hike) up</w:t>
      </w:r>
      <w:r w:rsidR="005A7F0E">
        <w:rPr>
          <w:rFonts w:asciiTheme="minorHAnsi" w:hAnsiTheme="minorHAnsi" w:cstheme="minorBidi"/>
        </w:rPr>
        <w:t xml:space="preserve"> </w:t>
      </w:r>
      <w:r w:rsidR="006B5B73">
        <w:rPr>
          <w:rFonts w:asciiTheme="minorHAnsi" w:hAnsiTheme="minorHAnsi" w:cstheme="minorBidi"/>
          <w:b/>
          <w:bCs/>
        </w:rPr>
        <w:t>Masada,</w:t>
      </w:r>
      <w:r w:rsidR="006B5B73">
        <w:rPr>
          <w:rFonts w:asciiTheme="minorHAnsi" w:hAnsiTheme="minorHAnsi" w:cstheme="minorBidi"/>
        </w:rPr>
        <w:t xml:space="preserve"> the desert fortress, and hear one of the most dramatic stories in Jewish history</w:t>
      </w:r>
    </w:p>
    <w:p w14:paraId="0870D0CC" w14:textId="77777777" w:rsidR="006B5B73" w:rsidRDefault="006B5B73" w:rsidP="006B5B73">
      <w:pPr>
        <w:pStyle w:val="NormalPar"/>
        <w:widowControl/>
        <w:numPr>
          <w:ilvl w:val="0"/>
          <w:numId w:val="24"/>
        </w:numPr>
        <w:rPr>
          <w:rFonts w:asciiTheme="minorHAnsi" w:hAnsiTheme="minorHAnsi" w:cstheme="minorBidi"/>
          <w:b/>
          <w:bCs/>
        </w:rPr>
      </w:pPr>
      <w:r>
        <w:rPr>
          <w:rFonts w:asciiTheme="minorHAnsi" w:hAnsiTheme="minorHAnsi" w:cstheme="minorBidi"/>
        </w:rPr>
        <w:t xml:space="preserve">Hike the </w:t>
      </w:r>
      <w:r>
        <w:rPr>
          <w:rFonts w:asciiTheme="minorHAnsi" w:hAnsiTheme="minorHAnsi" w:cstheme="minorBidi"/>
          <w:b/>
          <w:bCs/>
        </w:rPr>
        <w:t>Ein Gedi waterfall trail</w:t>
      </w:r>
    </w:p>
    <w:p w14:paraId="6B06DE33" w14:textId="77777777" w:rsidR="006B5B73" w:rsidRDefault="006B5B73" w:rsidP="006B5B73">
      <w:pPr>
        <w:pStyle w:val="NormalPar"/>
        <w:widowControl/>
        <w:numPr>
          <w:ilvl w:val="0"/>
          <w:numId w:val="24"/>
        </w:numPr>
        <w:suppressAutoHyphens/>
        <w:snapToGrid w:val="0"/>
        <w:rPr>
          <w:rFonts w:asciiTheme="minorHAnsi" w:hAnsiTheme="minorHAnsi" w:cstheme="minorBidi"/>
          <w:b/>
          <w:bCs/>
        </w:rPr>
      </w:pPr>
      <w:r>
        <w:rPr>
          <w:rFonts w:asciiTheme="minorHAnsi" w:hAnsiTheme="minorHAnsi" w:cstheme="minorBidi"/>
          <w:b/>
          <w:bCs/>
        </w:rPr>
        <w:t>Float in the Dead Sea</w:t>
      </w:r>
    </w:p>
    <w:p w14:paraId="01873E4C" w14:textId="3EF1991A" w:rsidR="006B5B73" w:rsidRDefault="004C4015" w:rsidP="006B5B73">
      <w:pPr>
        <w:pStyle w:val="NormalPar"/>
        <w:widowControl/>
        <w:numPr>
          <w:ilvl w:val="0"/>
          <w:numId w:val="24"/>
        </w:numPr>
        <w:rPr>
          <w:rFonts w:ascii="Calibri" w:hAnsi="Calibri" w:cs="Arial"/>
          <w:b/>
          <w:bCs/>
        </w:rPr>
      </w:pPr>
      <w:r w:rsidRPr="004C4015">
        <w:rPr>
          <w:rFonts w:ascii="Calibri" w:hAnsi="Calibri" w:cs="Arial"/>
          <w:b/>
          <w:bCs/>
        </w:rPr>
        <w:t>Ride camels</w:t>
      </w:r>
      <w:r>
        <w:rPr>
          <w:rFonts w:ascii="Calibri" w:hAnsi="Calibri" w:cs="Arial"/>
        </w:rPr>
        <w:t xml:space="preserve"> to Abraham’s (of Biblical fame) tent; hear his stories and experience his renowned hospitality over a </w:t>
      </w:r>
      <w:r>
        <w:rPr>
          <w:rFonts w:ascii="Calibri" w:hAnsi="Calibri" w:cs="Arial"/>
          <w:i/>
          <w:iCs/>
        </w:rPr>
        <w:t>hafla</w:t>
      </w:r>
      <w:r>
        <w:rPr>
          <w:rFonts w:ascii="Calibri" w:hAnsi="Calibri" w:cs="Arial"/>
        </w:rPr>
        <w:t xml:space="preserve"> </w:t>
      </w:r>
      <w:r w:rsidRPr="004C4015">
        <w:rPr>
          <w:rFonts w:ascii="Calibri" w:hAnsi="Calibri" w:cs="Arial"/>
          <w:u w:val="single"/>
        </w:rPr>
        <w:t>dinner</w:t>
      </w:r>
      <w:r>
        <w:rPr>
          <w:rFonts w:ascii="Calibri" w:hAnsi="Calibri" w:cs="Arial"/>
        </w:rPr>
        <w:t xml:space="preserve"> at </w:t>
      </w:r>
      <w:r w:rsidRPr="004C4015">
        <w:rPr>
          <w:rFonts w:ascii="Calibri" w:hAnsi="Calibri" w:cs="Arial"/>
          <w:b/>
          <w:bCs/>
        </w:rPr>
        <w:t>Genesis Land</w:t>
      </w:r>
    </w:p>
    <w:p w14:paraId="71C93556" w14:textId="560042B0" w:rsidR="006B5B73" w:rsidRDefault="006B5B73" w:rsidP="006B5B73">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9A3AA2">
        <w:rPr>
          <w:rFonts w:asciiTheme="minorHAnsi" w:hAnsiTheme="minorHAnsi" w:cstheme="minorBidi"/>
          <w:i/>
          <w:iCs/>
        </w:rPr>
        <w:t>Inbal</w:t>
      </w:r>
      <w:r w:rsidR="004C4015">
        <w:rPr>
          <w:rFonts w:asciiTheme="minorHAnsi" w:hAnsiTheme="minorHAnsi" w:cstheme="minorBidi"/>
          <w:i/>
          <w:iCs/>
        </w:rPr>
        <w:t xml:space="preserve"> </w:t>
      </w:r>
      <w:r>
        <w:rPr>
          <w:rFonts w:asciiTheme="minorHAnsi" w:hAnsiTheme="minorHAnsi" w:cstheme="minorBidi"/>
          <w:i/>
          <w:iCs/>
        </w:rPr>
        <w:t>Hotel, Jerusalem</w:t>
      </w:r>
    </w:p>
    <w:p w14:paraId="0228E556" w14:textId="77777777" w:rsidR="0022522E" w:rsidRDefault="0022522E" w:rsidP="0022522E">
      <w:pPr>
        <w:pStyle w:val="NormalPar"/>
        <w:widowControl/>
        <w:rPr>
          <w:rFonts w:asciiTheme="minorHAnsi" w:hAnsiTheme="minorHAnsi" w:cstheme="minorBidi"/>
          <w:b/>
          <w:bCs/>
          <w:i/>
          <w:iCs/>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22522E" w14:paraId="0E8B170B" w14:textId="77777777" w:rsidTr="00DD6819">
        <w:tc>
          <w:tcPr>
            <w:tcW w:w="2977" w:type="dxa"/>
            <w:shd w:val="clear" w:color="auto" w:fill="D9D9D9" w:themeFill="background1" w:themeFillShade="D9"/>
            <w:hideMark/>
          </w:tcPr>
          <w:p w14:paraId="75F2B61B" w14:textId="77777777" w:rsidR="0022522E" w:rsidRDefault="0022522E" w:rsidP="00DD6819">
            <w:pPr>
              <w:pStyle w:val="NormalPar"/>
              <w:widowControl/>
              <w:rPr>
                <w:rFonts w:asciiTheme="minorHAnsi" w:hAnsiTheme="minorHAnsi" w:cstheme="minorBidi"/>
                <w:b/>
                <w:bCs/>
                <w:i/>
                <w:iCs/>
                <w:caps/>
                <w:lang w:bidi="ar-SA"/>
              </w:rPr>
            </w:pPr>
            <w:r>
              <w:rPr>
                <w:rFonts w:asciiTheme="minorHAnsi" w:hAnsiTheme="minorHAnsi" w:cstheme="minorBidi"/>
                <w:b/>
                <w:bCs/>
                <w:lang w:bidi="ar-SA"/>
              </w:rPr>
              <w:t>Monday, December 28:</w:t>
            </w:r>
          </w:p>
        </w:tc>
        <w:tc>
          <w:tcPr>
            <w:tcW w:w="6662" w:type="dxa"/>
            <w:shd w:val="clear" w:color="auto" w:fill="D9D9D9" w:themeFill="background1" w:themeFillShade="D9"/>
            <w:hideMark/>
          </w:tcPr>
          <w:p w14:paraId="7B412DE8" w14:textId="1DC43D4A" w:rsidR="0022522E" w:rsidRDefault="0022522E" w:rsidP="00DD6819">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Mazal tov!!</w:t>
            </w:r>
          </w:p>
        </w:tc>
      </w:tr>
    </w:tbl>
    <w:p w14:paraId="55B28C81" w14:textId="57B404E2" w:rsidR="0022522E"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Celebrate the </w:t>
      </w:r>
      <w:r w:rsidRPr="0022522E">
        <w:rPr>
          <w:rFonts w:asciiTheme="minorHAnsi" w:hAnsiTheme="minorHAnsi"/>
          <w:b/>
          <w:bCs/>
        </w:rPr>
        <w:t>Bnai Mitzvah</w:t>
      </w:r>
      <w:r>
        <w:rPr>
          <w:rFonts w:asciiTheme="minorHAnsi" w:hAnsiTheme="minorHAnsi"/>
        </w:rPr>
        <w:t xml:space="preserve"> of the young members of the community at the Kotel (Ezrat Yisrael)</w:t>
      </w:r>
    </w:p>
    <w:p w14:paraId="31569DD9" w14:textId="77777777" w:rsidR="0022522E"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Return to the hotel, change clothes and check out</w:t>
      </w:r>
    </w:p>
    <w:p w14:paraId="1EF6D6C7" w14:textId="77777777" w:rsidR="0022522E"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Participate in an </w:t>
      </w:r>
      <w:r>
        <w:rPr>
          <w:rFonts w:asciiTheme="minorHAnsi" w:hAnsiTheme="minorHAnsi"/>
          <w:b/>
          <w:bCs/>
        </w:rPr>
        <w:t>actual archaeological dig</w:t>
      </w:r>
      <w:r>
        <w:rPr>
          <w:rFonts w:asciiTheme="minorHAnsi" w:hAnsiTheme="minorHAnsi"/>
        </w:rPr>
        <w:t xml:space="preserve"> at the Beit Guvrin National Park</w:t>
      </w:r>
    </w:p>
    <w:p w14:paraId="71E5A267" w14:textId="77777777" w:rsidR="0022522E"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Pay your respects at the site of the </w:t>
      </w:r>
      <w:r w:rsidRPr="00E471EA">
        <w:rPr>
          <w:rFonts w:asciiTheme="minorHAnsi" w:hAnsiTheme="minorHAnsi"/>
          <w:b/>
          <w:bCs/>
        </w:rPr>
        <w:t>Nova Festival</w:t>
      </w:r>
    </w:p>
    <w:p w14:paraId="06695B37" w14:textId="6C4989F7" w:rsidR="0022522E"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Continue to Tel Aviv and check into the hotel, followed by a free evening</w:t>
      </w:r>
    </w:p>
    <w:p w14:paraId="3DC5277A" w14:textId="0523AFF4" w:rsidR="0022522E" w:rsidRDefault="0022522E" w:rsidP="0022522E">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A64C21">
        <w:rPr>
          <w:rFonts w:asciiTheme="minorHAnsi" w:hAnsiTheme="minorHAnsi" w:cstheme="minorBidi"/>
          <w:i/>
          <w:iCs/>
        </w:rPr>
        <w:t>Crowne Plaza</w:t>
      </w:r>
      <w:r>
        <w:rPr>
          <w:rFonts w:asciiTheme="minorHAnsi" w:hAnsiTheme="minorHAnsi" w:cstheme="minorBidi"/>
          <w:i/>
          <w:iCs/>
        </w:rPr>
        <w:t xml:space="preserve"> Hotel, Tel Aviv</w:t>
      </w:r>
    </w:p>
    <w:p w14:paraId="1E47B313" w14:textId="77777777" w:rsidR="00E471EA" w:rsidRDefault="00E471EA" w:rsidP="00E471EA">
      <w:pPr>
        <w:pStyle w:val="NormalPar"/>
        <w:widowControl/>
        <w:rPr>
          <w:rFonts w:asciiTheme="minorHAnsi" w:hAnsiTheme="minorHAnsi" w:cstheme="minorBidi"/>
          <w:b/>
          <w:bCs/>
          <w:i/>
          <w:iCs/>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E471EA" w14:paraId="7DF64503" w14:textId="77777777" w:rsidTr="004C02C6">
        <w:tc>
          <w:tcPr>
            <w:tcW w:w="2977" w:type="dxa"/>
            <w:shd w:val="clear" w:color="auto" w:fill="D9D9D9" w:themeFill="background1" w:themeFillShade="D9"/>
            <w:hideMark/>
          </w:tcPr>
          <w:p w14:paraId="3FADAECD" w14:textId="6DB3614E" w:rsidR="00E471EA" w:rsidRDefault="00E471EA" w:rsidP="004C02C6">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 December 29:</w:t>
            </w:r>
          </w:p>
        </w:tc>
        <w:tc>
          <w:tcPr>
            <w:tcW w:w="6662" w:type="dxa"/>
            <w:shd w:val="clear" w:color="auto" w:fill="D9D9D9" w:themeFill="background1" w:themeFillShade="D9"/>
            <w:hideMark/>
          </w:tcPr>
          <w:p w14:paraId="0517D295" w14:textId="77777777" w:rsidR="00E471EA" w:rsidRDefault="00E471EA" w:rsidP="004C02C6">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 xml:space="preserve">startup nation </w:t>
            </w:r>
          </w:p>
        </w:tc>
      </w:tr>
    </w:tbl>
    <w:p w14:paraId="0F17FF16" w14:textId="77777777" w:rsidR="0022522E" w:rsidRPr="00385743" w:rsidRDefault="0022522E" w:rsidP="0022522E">
      <w:pPr>
        <w:pStyle w:val="NormalPar"/>
        <w:widowControl/>
        <w:numPr>
          <w:ilvl w:val="0"/>
          <w:numId w:val="24"/>
        </w:numPr>
        <w:suppressAutoHyphens/>
        <w:snapToGrid w:val="0"/>
        <w:rPr>
          <w:rFonts w:asciiTheme="minorHAnsi" w:hAnsiTheme="minorHAnsi" w:cstheme="minorBidi"/>
        </w:rPr>
      </w:pPr>
      <w:r w:rsidRPr="00385743">
        <w:rPr>
          <w:rFonts w:asciiTheme="minorHAnsi" w:hAnsiTheme="minorHAnsi" w:cstheme="minorBidi"/>
        </w:rPr>
        <w:t xml:space="preserve">Visit to </w:t>
      </w:r>
      <w:r w:rsidRPr="00385743">
        <w:rPr>
          <w:rFonts w:asciiTheme="minorHAnsi" w:hAnsiTheme="minorHAnsi" w:cstheme="minorBidi"/>
          <w:b/>
          <w:bCs/>
        </w:rPr>
        <w:t>Save a Child’s Heart</w:t>
      </w:r>
      <w:r w:rsidRPr="00385743">
        <w:rPr>
          <w:rFonts w:asciiTheme="minorHAnsi" w:hAnsiTheme="minorHAnsi" w:cstheme="minorBidi"/>
        </w:rPr>
        <w:t>, which brings children from Africa and around the Middle East to Israel for free life-saving cardiac surgery</w:t>
      </w:r>
    </w:p>
    <w:p w14:paraId="4E7EB18B" w14:textId="77777777" w:rsidR="0022522E"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Enter the subterranean munitions factory where Jews produced bullets literally under the noses of the ruling British leading up to the War of Independence at the </w:t>
      </w:r>
      <w:r>
        <w:rPr>
          <w:rFonts w:asciiTheme="minorHAnsi" w:hAnsiTheme="minorHAnsi"/>
          <w:b/>
          <w:bCs/>
        </w:rPr>
        <w:t>Ayalon Institute</w:t>
      </w:r>
    </w:p>
    <w:p w14:paraId="0207A0C4" w14:textId="77777777" w:rsidR="0022522E" w:rsidRPr="008C5FD2"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Peruse the local crafts, enjoy the street performers and taste some of the street food at the renowned </w:t>
      </w:r>
      <w:r>
        <w:rPr>
          <w:rFonts w:asciiTheme="minorHAnsi" w:hAnsiTheme="minorHAnsi"/>
          <w:b/>
          <w:bCs/>
        </w:rPr>
        <w:t>Nahalat Binyamin Arts and Crafts Fair</w:t>
      </w:r>
      <w:r>
        <w:rPr>
          <w:rFonts w:asciiTheme="minorHAnsi" w:hAnsiTheme="minorHAnsi"/>
        </w:rPr>
        <w:t xml:space="preserve"> and the adjacent </w:t>
      </w:r>
      <w:r>
        <w:rPr>
          <w:rFonts w:asciiTheme="minorHAnsi" w:hAnsiTheme="minorHAnsi"/>
          <w:b/>
          <w:bCs/>
        </w:rPr>
        <w:t>Carmel Market</w:t>
      </w:r>
    </w:p>
    <w:p w14:paraId="71CF26C1" w14:textId="77777777" w:rsidR="0022522E" w:rsidRDefault="0022522E" w:rsidP="0022522E">
      <w:pPr>
        <w:pStyle w:val="NormalPar"/>
        <w:widowControl/>
        <w:numPr>
          <w:ilvl w:val="0"/>
          <w:numId w:val="24"/>
        </w:numPr>
        <w:suppressAutoHyphens/>
        <w:snapToGrid w:val="0"/>
        <w:ind w:hanging="362"/>
        <w:rPr>
          <w:rFonts w:asciiTheme="minorHAnsi" w:hAnsiTheme="minorHAnsi"/>
        </w:rPr>
      </w:pPr>
      <w:r>
        <w:rPr>
          <w:rFonts w:asciiTheme="minorHAnsi" w:hAnsiTheme="minorHAnsi"/>
        </w:rPr>
        <w:t xml:space="preserve">At the new </w:t>
      </w:r>
      <w:r>
        <w:rPr>
          <w:rFonts w:asciiTheme="minorHAnsi" w:hAnsiTheme="minorHAnsi"/>
          <w:b/>
          <w:bCs/>
        </w:rPr>
        <w:t>ANU Museum of the Jewish People</w:t>
      </w:r>
      <w:r>
        <w:rPr>
          <w:rFonts w:asciiTheme="minorHAnsi" w:hAnsiTheme="minorHAnsi"/>
        </w:rPr>
        <w:t>, understand the connection between Jews around the world and the land of Israel</w:t>
      </w:r>
    </w:p>
    <w:p w14:paraId="7F21754B" w14:textId="1A63AA28" w:rsidR="0022522E" w:rsidRDefault="0022522E" w:rsidP="0022522E">
      <w:pPr>
        <w:pStyle w:val="NormalPar"/>
        <w:widowControl/>
        <w:numPr>
          <w:ilvl w:val="0"/>
          <w:numId w:val="24"/>
        </w:numPr>
        <w:suppressAutoHyphens/>
        <w:snapToGrid w:val="0"/>
        <w:ind w:hanging="362"/>
        <w:rPr>
          <w:rFonts w:asciiTheme="minorHAnsi" w:hAnsiTheme="minorHAnsi"/>
        </w:rPr>
      </w:pPr>
      <w:r w:rsidRPr="0022522E">
        <w:rPr>
          <w:rFonts w:asciiTheme="minorHAnsi" w:hAnsiTheme="minorHAnsi"/>
          <w:u w:val="single"/>
        </w:rPr>
        <w:t>Dinner</w:t>
      </w:r>
      <w:r>
        <w:rPr>
          <w:rFonts w:asciiTheme="minorHAnsi" w:hAnsiTheme="minorHAnsi"/>
        </w:rPr>
        <w:t xml:space="preserve"> in the hotel</w:t>
      </w:r>
    </w:p>
    <w:p w14:paraId="748A14E2" w14:textId="000468C0" w:rsidR="0022522E" w:rsidRDefault="0022522E" w:rsidP="0022522E">
      <w:pPr>
        <w:pStyle w:val="NormalPar"/>
        <w:widowControl/>
        <w:numPr>
          <w:ilvl w:val="0"/>
          <w:numId w:val="24"/>
        </w:numPr>
        <w:rPr>
          <w:rFonts w:ascii="Calibri" w:hAnsi="Calibri" w:cs="Arial"/>
        </w:rPr>
      </w:pPr>
      <w:r>
        <w:rPr>
          <w:rFonts w:ascii="Calibri" w:hAnsi="Calibri" w:cs="Arial"/>
        </w:rPr>
        <w:t xml:space="preserve">In the evening, meet with a </w:t>
      </w:r>
      <w:r>
        <w:rPr>
          <w:rFonts w:ascii="Calibri" w:hAnsi="Calibri" w:cs="Arial"/>
          <w:b/>
          <w:bCs/>
        </w:rPr>
        <w:t>political analyst</w:t>
      </w:r>
      <w:r>
        <w:rPr>
          <w:rFonts w:ascii="Calibri" w:hAnsi="Calibri" w:cs="Arial"/>
        </w:rPr>
        <w:t xml:space="preserve"> for a look at some of the main issues Israel faces today; parallel activity for youth</w:t>
      </w:r>
    </w:p>
    <w:p w14:paraId="24CF32E4" w14:textId="24D8EAE6" w:rsidR="008C5FD2" w:rsidRDefault="008C5FD2" w:rsidP="008C5FD2">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A64C21">
        <w:rPr>
          <w:rFonts w:asciiTheme="minorHAnsi" w:hAnsiTheme="minorHAnsi" w:cstheme="minorBidi"/>
          <w:i/>
          <w:iCs/>
        </w:rPr>
        <w:t xml:space="preserve">Crowne Plaza </w:t>
      </w:r>
      <w:r>
        <w:rPr>
          <w:rFonts w:ascii="Calibri" w:hAnsi="Calibri" w:cs="Arial"/>
          <w:i/>
          <w:iCs/>
        </w:rPr>
        <w:t xml:space="preserve">Hotel, </w:t>
      </w:r>
      <w:r>
        <w:rPr>
          <w:rFonts w:asciiTheme="minorHAnsi" w:hAnsiTheme="minorHAnsi" w:cstheme="minorBidi"/>
          <w:i/>
          <w:iCs/>
        </w:rPr>
        <w:t>Tel Aviv</w:t>
      </w:r>
    </w:p>
    <w:p w14:paraId="3BE01D5C" w14:textId="77777777" w:rsidR="008C5FD2" w:rsidRDefault="008C5FD2" w:rsidP="008C5FD2">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8C5FD2" w14:paraId="27185E1A" w14:textId="77777777" w:rsidTr="008C5FD2">
        <w:tc>
          <w:tcPr>
            <w:tcW w:w="2977" w:type="dxa"/>
            <w:shd w:val="clear" w:color="auto" w:fill="D9D9D9" w:themeFill="background1" w:themeFillShade="D9"/>
            <w:hideMark/>
          </w:tcPr>
          <w:p w14:paraId="1FD325AB" w14:textId="3CC612DF" w:rsidR="008C5FD2" w:rsidRDefault="0022522E">
            <w:pPr>
              <w:pStyle w:val="NormalPar"/>
              <w:widowControl/>
              <w:rPr>
                <w:rFonts w:asciiTheme="minorHAnsi" w:hAnsiTheme="minorHAnsi" w:cstheme="minorBidi"/>
                <w:b/>
                <w:bCs/>
                <w:i/>
                <w:iCs/>
                <w:caps/>
                <w:lang w:bidi="ar-SA"/>
              </w:rPr>
            </w:pPr>
            <w:r>
              <w:rPr>
                <w:rFonts w:asciiTheme="minorHAnsi" w:hAnsiTheme="minorHAnsi" w:cstheme="minorBidi"/>
                <w:b/>
                <w:bCs/>
                <w:lang w:bidi="ar-SA"/>
              </w:rPr>
              <w:lastRenderedPageBreak/>
              <w:t>Wednesday</w:t>
            </w:r>
            <w:r w:rsidR="008C5FD2">
              <w:rPr>
                <w:rFonts w:asciiTheme="minorHAnsi" w:hAnsiTheme="minorHAnsi" w:cstheme="minorBidi"/>
                <w:b/>
                <w:bCs/>
                <w:lang w:bidi="ar-SA"/>
              </w:rPr>
              <w:t xml:space="preserve">, </w:t>
            </w:r>
            <w:r>
              <w:rPr>
                <w:rFonts w:asciiTheme="minorHAnsi" w:hAnsiTheme="minorHAnsi" w:cstheme="minorBidi"/>
                <w:b/>
                <w:bCs/>
                <w:lang w:bidi="ar-SA"/>
              </w:rPr>
              <w:t>December</w:t>
            </w:r>
            <w:r w:rsidR="008C5FD2">
              <w:rPr>
                <w:rFonts w:asciiTheme="minorHAnsi" w:hAnsiTheme="minorHAnsi" w:cstheme="minorBidi"/>
                <w:b/>
                <w:bCs/>
                <w:lang w:bidi="ar-SA"/>
              </w:rPr>
              <w:t xml:space="preserve"> </w:t>
            </w:r>
            <w:r>
              <w:rPr>
                <w:rFonts w:asciiTheme="minorHAnsi" w:hAnsiTheme="minorHAnsi" w:cstheme="minorBidi"/>
                <w:b/>
                <w:bCs/>
                <w:lang w:bidi="ar-SA"/>
              </w:rPr>
              <w:t>30</w:t>
            </w:r>
            <w:r w:rsidR="008C5FD2">
              <w:rPr>
                <w:rFonts w:asciiTheme="minorHAnsi" w:hAnsiTheme="minorHAnsi" w:cstheme="minorBidi"/>
                <w:b/>
                <w:bCs/>
                <w:lang w:bidi="ar-SA"/>
              </w:rPr>
              <w:t>:</w:t>
            </w:r>
          </w:p>
        </w:tc>
        <w:tc>
          <w:tcPr>
            <w:tcW w:w="6662" w:type="dxa"/>
            <w:shd w:val="clear" w:color="auto" w:fill="D9D9D9" w:themeFill="background1" w:themeFillShade="D9"/>
            <w:hideMark/>
          </w:tcPr>
          <w:p w14:paraId="0258E365" w14:textId="5578B9F7" w:rsidR="008C5FD2" w:rsidRDefault="0022522E">
            <w:pPr>
              <w:pStyle w:val="NormalPar"/>
              <w:widowControl/>
              <w:rPr>
                <w:rFonts w:asciiTheme="minorHAnsi" w:hAnsiTheme="minorHAnsi" w:cstheme="minorBidi"/>
                <w:b/>
                <w:bCs/>
                <w:i/>
                <w:iCs/>
                <w:caps/>
                <w:rtl/>
              </w:rPr>
            </w:pPr>
            <w:r>
              <w:rPr>
                <w:rFonts w:asciiTheme="minorHAnsi" w:hAnsiTheme="minorHAnsi" w:cstheme="minorBidi"/>
                <w:b/>
                <w:bCs/>
                <w:i/>
                <w:iCs/>
                <w:caps/>
                <w:lang w:bidi="ar-SA"/>
              </w:rPr>
              <w:t>northern exposure</w:t>
            </w:r>
          </w:p>
        </w:tc>
      </w:tr>
    </w:tbl>
    <w:p w14:paraId="313892C2" w14:textId="7D928EF5" w:rsidR="00E6793D" w:rsidRDefault="00E6793D" w:rsidP="0022522E">
      <w:pPr>
        <w:pStyle w:val="NormalPar"/>
        <w:widowControl/>
        <w:numPr>
          <w:ilvl w:val="0"/>
          <w:numId w:val="1"/>
        </w:numPr>
        <w:rPr>
          <w:rFonts w:asciiTheme="minorHAnsi" w:hAnsiTheme="minorHAnsi" w:cstheme="minorBidi"/>
        </w:rPr>
      </w:pPr>
      <w:r w:rsidRPr="00E6793D">
        <w:rPr>
          <w:rFonts w:asciiTheme="minorHAnsi" w:hAnsiTheme="minorHAnsi" w:cstheme="minorBidi"/>
          <w:b/>
          <w:bCs/>
        </w:rPr>
        <w:t>Agricultural volunteering</w:t>
      </w:r>
      <w:r>
        <w:rPr>
          <w:rFonts w:asciiTheme="minorHAnsi" w:hAnsiTheme="minorHAnsi" w:cstheme="minorBidi"/>
        </w:rPr>
        <w:t xml:space="preserve"> on a farm</w:t>
      </w:r>
    </w:p>
    <w:p w14:paraId="2645035B" w14:textId="4BDB2573" w:rsidR="0022522E" w:rsidRPr="00BC6B24" w:rsidRDefault="0022522E" w:rsidP="0022522E">
      <w:pPr>
        <w:pStyle w:val="NormalPar"/>
        <w:widowControl/>
        <w:numPr>
          <w:ilvl w:val="0"/>
          <w:numId w:val="1"/>
        </w:numPr>
        <w:rPr>
          <w:rFonts w:asciiTheme="minorHAnsi" w:hAnsiTheme="minorHAnsi" w:cstheme="minorBidi"/>
        </w:rPr>
      </w:pPr>
      <w:r>
        <w:rPr>
          <w:rFonts w:asciiTheme="minorHAnsi" w:hAnsiTheme="minorHAnsi" w:cstheme="minorBidi"/>
        </w:rPr>
        <w:t xml:space="preserve">In the home of Agera, enjoy a traditional </w:t>
      </w:r>
      <w:r>
        <w:rPr>
          <w:rFonts w:asciiTheme="minorHAnsi" w:hAnsiTheme="minorHAnsi" w:cstheme="minorBidi"/>
          <w:b/>
          <w:bCs/>
        </w:rPr>
        <w:t>Ethiopian injera</w:t>
      </w:r>
      <w:r w:rsidRPr="004611FE">
        <w:rPr>
          <w:rFonts w:asciiTheme="minorHAnsi" w:hAnsiTheme="minorHAnsi" w:cstheme="minorBidi"/>
          <w:b/>
          <w:bCs/>
        </w:rPr>
        <w:t xml:space="preserve"> </w:t>
      </w:r>
      <w:r w:rsidRPr="00CA0C7E">
        <w:rPr>
          <w:rFonts w:asciiTheme="minorHAnsi" w:hAnsiTheme="minorHAnsi" w:cstheme="minorBidi"/>
          <w:b/>
          <w:bCs/>
          <w:u w:val="single"/>
        </w:rPr>
        <w:t>lunch</w:t>
      </w:r>
      <w:r>
        <w:rPr>
          <w:rFonts w:asciiTheme="minorHAnsi" w:hAnsiTheme="minorHAnsi" w:cstheme="minorBidi"/>
        </w:rPr>
        <w:t xml:space="preserve"> and hear the story of her years-long journey home to Israel</w:t>
      </w:r>
    </w:p>
    <w:p w14:paraId="0E361548" w14:textId="3876E6AD" w:rsidR="00E6793D" w:rsidRDefault="00E6793D" w:rsidP="00E6793D">
      <w:pPr>
        <w:pStyle w:val="NormalPar"/>
        <w:widowControl/>
        <w:numPr>
          <w:ilvl w:val="0"/>
          <w:numId w:val="1"/>
        </w:numPr>
        <w:rPr>
          <w:rFonts w:asciiTheme="minorHAnsi" w:hAnsiTheme="minorHAnsi" w:cstheme="minorBidi"/>
        </w:rPr>
      </w:pPr>
      <w:r>
        <w:rPr>
          <w:rFonts w:asciiTheme="minorHAnsi" w:hAnsiTheme="minorHAnsi"/>
          <w:noProof/>
          <w:color w:val="000000"/>
        </w:rPr>
        <w:t xml:space="preserve">At King Herod’s ancient port city of </w:t>
      </w:r>
      <w:r w:rsidRPr="005A7F0E">
        <w:rPr>
          <w:rFonts w:asciiTheme="minorHAnsi" w:hAnsiTheme="minorHAnsi"/>
          <w:b/>
          <w:bCs/>
          <w:noProof/>
          <w:color w:val="000000"/>
        </w:rPr>
        <w:t>Caesarea</w:t>
      </w:r>
      <w:r>
        <w:rPr>
          <w:rFonts w:asciiTheme="minorHAnsi" w:hAnsiTheme="minorHAnsi"/>
          <w:noProof/>
          <w:color w:val="000000"/>
        </w:rPr>
        <w:t>, once the capital of Israel during the Roman and Byzantine Periods</w:t>
      </w:r>
      <w:r w:rsidRPr="0022522E">
        <w:rPr>
          <w:rFonts w:asciiTheme="minorHAnsi" w:hAnsiTheme="minorHAnsi" w:cstheme="minorBidi"/>
        </w:rPr>
        <w:t xml:space="preserve"> </w:t>
      </w:r>
    </w:p>
    <w:p w14:paraId="32A8E5CF" w14:textId="165E0839" w:rsidR="00CA0C7E" w:rsidRDefault="00CA0C7E" w:rsidP="00B41149">
      <w:pPr>
        <w:pStyle w:val="NormalPar"/>
        <w:widowControl/>
        <w:numPr>
          <w:ilvl w:val="0"/>
          <w:numId w:val="24"/>
        </w:numPr>
        <w:rPr>
          <w:rFonts w:asciiTheme="minorHAnsi" w:hAnsiTheme="minorHAnsi"/>
          <w:noProof/>
          <w:color w:val="000000"/>
        </w:rPr>
      </w:pPr>
      <w:r>
        <w:rPr>
          <w:rFonts w:asciiTheme="minorHAnsi" w:hAnsiTheme="minorHAnsi"/>
          <w:noProof/>
          <w:color w:val="000000"/>
        </w:rPr>
        <w:t xml:space="preserve">Check into the hotel, followed by </w:t>
      </w:r>
      <w:r w:rsidRPr="00A12383">
        <w:rPr>
          <w:rFonts w:asciiTheme="minorHAnsi" w:hAnsiTheme="minorHAnsi"/>
          <w:noProof/>
          <w:color w:val="000000"/>
          <w:u w:val="single"/>
        </w:rPr>
        <w:t>dinner</w:t>
      </w:r>
      <w:r>
        <w:rPr>
          <w:rFonts w:asciiTheme="minorHAnsi" w:hAnsiTheme="minorHAnsi"/>
          <w:noProof/>
          <w:color w:val="000000"/>
        </w:rPr>
        <w:t xml:space="preserve"> there</w:t>
      </w:r>
    </w:p>
    <w:p w14:paraId="0F174F97" w14:textId="46E79C43" w:rsidR="00CA0C7E" w:rsidRPr="00CA0C7E" w:rsidRDefault="00CA0C7E" w:rsidP="00CA0C7E">
      <w:pPr>
        <w:pStyle w:val="NormalPar"/>
        <w:widowControl/>
        <w:rPr>
          <w:rFonts w:asciiTheme="minorHAnsi" w:hAnsiTheme="minorHAnsi" w:cstheme="minorBidi"/>
          <w:b/>
          <w:bCs/>
          <w:i/>
          <w:iCs/>
          <w:u w:val="single"/>
        </w:rPr>
      </w:pPr>
      <w:r>
        <w:rPr>
          <w:rFonts w:asciiTheme="minorHAnsi" w:hAnsiTheme="minorHAnsi" w:cstheme="minorBidi"/>
          <w:b/>
          <w:bCs/>
          <w:i/>
          <w:iCs/>
        </w:rPr>
        <w:t xml:space="preserve">Overnight: </w:t>
      </w:r>
      <w:r w:rsidR="00E6793D">
        <w:rPr>
          <w:rFonts w:ascii="Calibri" w:hAnsi="Calibri" w:cs="Arial"/>
          <w:i/>
          <w:iCs/>
        </w:rPr>
        <w:t>Hacienda Hotel, Maalot</w:t>
      </w:r>
    </w:p>
    <w:p w14:paraId="26DB92AC" w14:textId="77777777" w:rsidR="0022522E" w:rsidRDefault="0022522E" w:rsidP="0022522E">
      <w:pPr>
        <w:pStyle w:val="NormalPar"/>
        <w:widowControl/>
        <w:rPr>
          <w:rFonts w:asciiTheme="minorHAnsi" w:hAnsiTheme="minorHAnsi" w:cstheme="minorBidi"/>
          <w:b/>
          <w:bCs/>
          <w:sz w:val="22"/>
          <w:szCs w:val="22"/>
          <w:u w:val="single"/>
        </w:rPr>
      </w:pP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662"/>
      </w:tblGrid>
      <w:tr w:rsidR="0022522E" w14:paraId="10FDAFAA" w14:textId="77777777" w:rsidTr="00DD6819">
        <w:tc>
          <w:tcPr>
            <w:tcW w:w="2977" w:type="dxa"/>
            <w:shd w:val="clear" w:color="auto" w:fill="D9D9D9" w:themeFill="background1" w:themeFillShade="D9"/>
            <w:hideMark/>
          </w:tcPr>
          <w:p w14:paraId="50969EEF" w14:textId="30E4D221" w:rsidR="0022522E" w:rsidRDefault="0022522E" w:rsidP="00DD6819">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 December 31:</w:t>
            </w:r>
          </w:p>
        </w:tc>
        <w:tc>
          <w:tcPr>
            <w:tcW w:w="6662" w:type="dxa"/>
            <w:shd w:val="clear" w:color="auto" w:fill="D9D9D9" w:themeFill="background1" w:themeFillShade="D9"/>
            <w:hideMark/>
          </w:tcPr>
          <w:p w14:paraId="3D5C177B" w14:textId="13EDF2F3" w:rsidR="0022522E" w:rsidRDefault="0022522E" w:rsidP="00DD6819">
            <w:pPr>
              <w:pStyle w:val="NormalPar"/>
              <w:widowControl/>
              <w:rPr>
                <w:rFonts w:asciiTheme="minorHAnsi" w:hAnsiTheme="minorHAnsi" w:cstheme="minorBidi"/>
                <w:b/>
                <w:bCs/>
                <w:i/>
                <w:iCs/>
                <w:caps/>
                <w:rtl/>
              </w:rPr>
            </w:pPr>
            <w:r>
              <w:rPr>
                <w:rFonts w:asciiTheme="minorHAnsi" w:hAnsiTheme="minorHAnsi" w:cstheme="minorBidi"/>
                <w:b/>
                <w:bCs/>
                <w:i/>
                <w:iCs/>
                <w:caps/>
                <w:lang w:bidi="ar-SA"/>
              </w:rPr>
              <w:t>packing it up</w:t>
            </w:r>
          </w:p>
        </w:tc>
      </w:tr>
    </w:tbl>
    <w:p w14:paraId="0D2C827D" w14:textId="77777777" w:rsidR="00A12383" w:rsidRDefault="00A12383" w:rsidP="00A12383">
      <w:pPr>
        <w:pStyle w:val="NormalPar"/>
        <w:widowControl/>
        <w:numPr>
          <w:ilvl w:val="0"/>
          <w:numId w:val="24"/>
        </w:numPr>
        <w:rPr>
          <w:rFonts w:ascii="Calibri" w:hAnsi="Calibri"/>
        </w:rPr>
      </w:pPr>
      <w:r>
        <w:rPr>
          <w:rFonts w:ascii="Calibri" w:hAnsi="Calibri" w:cs="Arial"/>
        </w:rPr>
        <w:t xml:space="preserve">In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 then meet with a </w:t>
      </w:r>
      <w:r w:rsidRPr="00E17AA5">
        <w:rPr>
          <w:rFonts w:ascii="Calibri" w:hAnsi="Calibri"/>
          <w:b/>
          <w:bCs/>
        </w:rPr>
        <w:t>Kabbalistic artist</w:t>
      </w:r>
      <w:r>
        <w:rPr>
          <w:rFonts w:ascii="Calibri" w:hAnsi="Calibri"/>
        </w:rPr>
        <w:t xml:space="preserve"> and hear how he incorporates his studies into his artwork </w:t>
      </w:r>
    </w:p>
    <w:p w14:paraId="7F969B65" w14:textId="77777777" w:rsidR="00A12383" w:rsidRDefault="00A12383" w:rsidP="00A12383">
      <w:pPr>
        <w:pStyle w:val="NormalPar"/>
        <w:widowControl/>
        <w:numPr>
          <w:ilvl w:val="0"/>
          <w:numId w:val="24"/>
        </w:numPr>
        <w:rPr>
          <w:rFonts w:ascii="Calibri" w:hAnsi="Calibri"/>
        </w:rPr>
      </w:pPr>
      <w:r>
        <w:rPr>
          <w:rFonts w:ascii="Calibri" w:hAnsi="Calibri"/>
        </w:rPr>
        <w:t>Free time to wander the galleries and grab some lunch</w:t>
      </w:r>
    </w:p>
    <w:p w14:paraId="588B3E84" w14:textId="5CA987C7" w:rsidR="00A12383" w:rsidRDefault="00A12383" w:rsidP="00A12383">
      <w:pPr>
        <w:pStyle w:val="NormalPar"/>
        <w:widowControl/>
        <w:numPr>
          <w:ilvl w:val="0"/>
          <w:numId w:val="24"/>
        </w:numPr>
        <w:rPr>
          <w:rFonts w:ascii="Calibri" w:hAnsi="Calibri"/>
        </w:rPr>
      </w:pPr>
      <w:r>
        <w:rPr>
          <w:rFonts w:ascii="Calibri" w:hAnsi="Calibri"/>
        </w:rPr>
        <w:t xml:space="preserve">In </w:t>
      </w:r>
      <w:r w:rsidRPr="00A12383">
        <w:rPr>
          <w:rFonts w:ascii="Calibri" w:hAnsi="Calibri"/>
          <w:b/>
          <w:bCs/>
        </w:rPr>
        <w:t>Zichron Yaakov</w:t>
      </w:r>
      <w:r>
        <w:rPr>
          <w:rFonts w:ascii="Calibri" w:hAnsi="Calibri"/>
        </w:rPr>
        <w:t xml:space="preserve"> – one of the first towns build in modern Israel – explore the pioneers of the First Aliya and their contributions to a future state</w:t>
      </w:r>
    </w:p>
    <w:p w14:paraId="51C1E956" w14:textId="77777777" w:rsidR="00B41149" w:rsidRDefault="00B41149" w:rsidP="008C5FD2">
      <w:pPr>
        <w:pStyle w:val="NormalPar"/>
        <w:widowControl/>
        <w:numPr>
          <w:ilvl w:val="0"/>
          <w:numId w:val="24"/>
        </w:numPr>
        <w:rPr>
          <w:rFonts w:asciiTheme="minorHAnsi" w:hAnsiTheme="minorHAnsi" w:cstheme="minorBidi"/>
          <w:b/>
        </w:rPr>
      </w:pPr>
      <w:r>
        <w:rPr>
          <w:rFonts w:asciiTheme="minorHAnsi" w:hAnsiTheme="minorHAnsi" w:cstheme="minorBidi"/>
          <w:b/>
        </w:rPr>
        <w:t>Final</w:t>
      </w:r>
      <w:r w:rsidR="008C5FD2">
        <w:rPr>
          <w:rFonts w:asciiTheme="minorHAnsi" w:hAnsiTheme="minorHAnsi" w:cstheme="minorBidi"/>
          <w:b/>
        </w:rPr>
        <w:t xml:space="preserve"> discussion </w:t>
      </w:r>
    </w:p>
    <w:p w14:paraId="3AEC2140" w14:textId="3E807F78" w:rsidR="008C5FD2" w:rsidRDefault="00B41149" w:rsidP="008C5FD2">
      <w:pPr>
        <w:pStyle w:val="NormalPar"/>
        <w:widowControl/>
        <w:numPr>
          <w:ilvl w:val="0"/>
          <w:numId w:val="24"/>
        </w:numPr>
        <w:rPr>
          <w:rFonts w:asciiTheme="minorHAnsi" w:hAnsiTheme="minorHAnsi" w:cstheme="minorBidi"/>
          <w:b/>
        </w:rPr>
      </w:pPr>
      <w:r>
        <w:rPr>
          <w:rFonts w:asciiTheme="minorHAnsi" w:hAnsiTheme="minorHAnsi" w:cstheme="minorBidi"/>
          <w:b/>
        </w:rPr>
        <w:t>Farewell</w:t>
      </w:r>
      <w:r w:rsidR="008C5FD2">
        <w:rPr>
          <w:rFonts w:asciiTheme="minorHAnsi" w:hAnsiTheme="minorHAnsi" w:cstheme="minorBidi"/>
          <w:b/>
        </w:rPr>
        <w:t xml:space="preserve"> </w:t>
      </w:r>
      <w:r w:rsidR="008C5FD2">
        <w:rPr>
          <w:rFonts w:asciiTheme="minorHAnsi" w:hAnsiTheme="minorHAnsi" w:cstheme="minorBidi"/>
          <w:b/>
          <w:u w:val="single"/>
        </w:rPr>
        <w:t>dinner</w:t>
      </w:r>
    </w:p>
    <w:p w14:paraId="0FC461BB" w14:textId="5A636194" w:rsidR="008C5FD2" w:rsidRDefault="008C5FD2" w:rsidP="006022B5">
      <w:pPr>
        <w:pStyle w:val="NormalPar"/>
        <w:widowControl/>
        <w:numPr>
          <w:ilvl w:val="0"/>
          <w:numId w:val="24"/>
        </w:numPr>
        <w:rPr>
          <w:rFonts w:asciiTheme="minorHAnsi" w:hAnsiTheme="minorHAnsi" w:cstheme="minorBidi"/>
          <w:b/>
        </w:rPr>
      </w:pPr>
      <w:r>
        <w:rPr>
          <w:rFonts w:asciiTheme="minorHAnsi" w:hAnsiTheme="minorHAnsi" w:cstheme="minorBidi"/>
          <w:bCs/>
        </w:rPr>
        <w:t>Return to the airport for your flight home</w:t>
      </w:r>
      <w:r w:rsidR="006022B5">
        <w:rPr>
          <w:rFonts w:asciiTheme="minorHAnsi" w:hAnsiTheme="minorHAnsi" w:cstheme="minorBidi"/>
          <w:bCs/>
        </w:rPr>
        <w:t xml:space="preserve"> – we would recommend </w:t>
      </w:r>
      <w:r w:rsidR="006022B5" w:rsidRPr="006022B5">
        <w:rPr>
          <w:rFonts w:asciiTheme="minorHAnsi" w:hAnsiTheme="minorHAnsi" w:cstheme="minorBidi"/>
          <w:bCs/>
        </w:rPr>
        <w:t>El Al Flight 27 on January 1 at 1:00am</w:t>
      </w:r>
    </w:p>
    <w:p w14:paraId="7BE5EF5D" w14:textId="77777777" w:rsidR="008C5FD2" w:rsidRDefault="008C5FD2" w:rsidP="008C5FD2">
      <w:pPr>
        <w:pStyle w:val="NormalPar"/>
        <w:widowControl/>
        <w:numPr>
          <w:ilvl w:val="0"/>
          <w:numId w:val="24"/>
        </w:numPr>
        <w:rPr>
          <w:rFonts w:asciiTheme="minorHAnsi" w:hAnsiTheme="minorHAnsi" w:cstheme="minorBidi"/>
          <w:b/>
        </w:rPr>
      </w:pPr>
      <w:r>
        <w:rPr>
          <w:rFonts w:asciiTheme="minorHAnsi" w:hAnsiTheme="minorHAnsi" w:cstheme="minorBidi"/>
          <w:bCs/>
        </w:rPr>
        <w:t>Start planning your next trip to Israel!</w:t>
      </w:r>
    </w:p>
    <w:p w14:paraId="75AE483C" w14:textId="77777777" w:rsidR="00CB2E26" w:rsidRPr="00463866" w:rsidRDefault="00CB2E26" w:rsidP="00CB2E26">
      <w:pPr>
        <w:pStyle w:val="NormalPar"/>
        <w:widowControl/>
        <w:numPr>
          <w:ilvl w:val="0"/>
          <w:numId w:val="24"/>
        </w:numPr>
        <w:shd w:val="clear" w:color="auto" w:fill="FFFFFF" w:themeFill="background1"/>
        <w:jc w:val="center"/>
        <w:rPr>
          <w:rFonts w:asciiTheme="minorHAnsi" w:hAnsiTheme="minorHAnsi"/>
          <w:sz w:val="16"/>
          <w:szCs w:val="16"/>
        </w:rPr>
      </w:pPr>
    </w:p>
    <w:p w14:paraId="3A162D58" w14:textId="77777777" w:rsidR="00CB2E26" w:rsidRPr="00BC6B24" w:rsidRDefault="00CB2E26" w:rsidP="00CB2E26">
      <w:pPr>
        <w:pStyle w:val="NormalPar"/>
        <w:widowControl/>
        <w:numPr>
          <w:ilvl w:val="0"/>
          <w:numId w:val="24"/>
        </w:numPr>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6672" behindDoc="0" locked="0" layoutInCell="1" allowOverlap="1" wp14:anchorId="798B9734" wp14:editId="3473A15A">
                <wp:simplePos x="0" y="0"/>
                <wp:positionH relativeFrom="column">
                  <wp:posOffset>27709</wp:posOffset>
                </wp:positionH>
                <wp:positionV relativeFrom="paragraph">
                  <wp:posOffset>8024</wp:posOffset>
                </wp:positionV>
                <wp:extent cx="6492875" cy="1482436"/>
                <wp:effectExtent l="0" t="0" r="317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482436"/>
                        </a:xfrm>
                        <a:prstGeom prst="rect">
                          <a:avLst/>
                        </a:prstGeom>
                        <a:solidFill>
                          <a:schemeClr val="bg1">
                            <a:lumMod val="85000"/>
                          </a:schemeClr>
                        </a:solidFill>
                        <a:ln w="9525">
                          <a:noFill/>
                          <a:miter lim="800000"/>
                          <a:headEnd/>
                          <a:tailEnd/>
                        </a:ln>
                      </wps:spPr>
                      <wps:txbx>
                        <w:txbxContent>
                          <w:p w14:paraId="5E48FA58" w14:textId="77777777" w:rsidR="00CB2E26" w:rsidRPr="00A60CC0" w:rsidRDefault="00CB2E26" w:rsidP="00CB2E26">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30B8EE77" w14:textId="77777777" w:rsidR="00CB2E26" w:rsidRPr="00BA43DE" w:rsidRDefault="00CB2E26" w:rsidP="00CB2E2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 xml:space="preserve">Educator </w:t>
                            </w:r>
                            <w:r w:rsidRPr="00BA43DE">
                              <w:rPr>
                                <w:rFonts w:asciiTheme="minorHAnsi" w:hAnsiTheme="minorHAnsi"/>
                                <w:color w:val="000000"/>
                                <w:sz w:val="22"/>
                                <w:szCs w:val="22"/>
                              </w:rPr>
                              <w:t>and a Keshet Youth Counselor.</w:t>
                            </w:r>
                          </w:p>
                          <w:p w14:paraId="41A125AB" w14:textId="77777777" w:rsidR="00CB2E26" w:rsidRPr="001D0DC5" w:rsidRDefault="00CB2E26" w:rsidP="00CB2E26">
                            <w:pPr>
                              <w:pStyle w:val="a5"/>
                              <w:numPr>
                                <w:ilvl w:val="0"/>
                                <w:numId w:val="2"/>
                              </w:numPr>
                              <w:bidi w:val="0"/>
                              <w:rPr>
                                <w:rFonts w:asciiTheme="minorHAnsi" w:hAnsiTheme="minorHAnsi"/>
                                <w:color w:val="000000"/>
                                <w:sz w:val="22"/>
                                <w:szCs w:val="22"/>
                              </w:rPr>
                            </w:pPr>
                            <w:r w:rsidRPr="00BA43DE">
                              <w:rPr>
                                <w:rFonts w:asciiTheme="minorHAnsi" w:hAnsiTheme="minorHAnsi"/>
                                <w:color w:val="000000"/>
                                <w:sz w:val="22"/>
                                <w:szCs w:val="22"/>
                              </w:rPr>
                              <w:t>There will be parallel educational programming for adults and youth throughout the trip to</w:t>
                            </w:r>
                            <w:r>
                              <w:rPr>
                                <w:rFonts w:asciiTheme="minorHAnsi" w:hAnsiTheme="minorHAnsi"/>
                                <w:color w:val="000000"/>
                                <w:sz w:val="22"/>
                                <w:szCs w:val="22"/>
                              </w:rPr>
                              <w:t xml:space="preserve"> allow for age-appropriate learning. </w:t>
                            </w:r>
                          </w:p>
                          <w:p w14:paraId="5E2EF42D" w14:textId="77777777" w:rsidR="00CB2E26" w:rsidRPr="001D0DC5" w:rsidRDefault="00CB2E26" w:rsidP="00CB2E2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4A5A4122" w14:textId="77777777" w:rsidR="00CB2E26" w:rsidRPr="001D0DC5" w:rsidRDefault="00CB2E26" w:rsidP="00CB2E26">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03818694" w14:textId="77777777" w:rsidR="00CB2E26" w:rsidRPr="0039348C" w:rsidRDefault="00CB2E26" w:rsidP="00CB2E26">
                            <w:pPr>
                              <w:pStyle w:val="NormalPar"/>
                              <w:widowControl/>
                              <w:jc w:val="center"/>
                              <w:outlineLvl w:val="0"/>
                              <w:rPr>
                                <w:i/>
                                <w:iCs/>
                                <w:sz w:val="20"/>
                                <w:szCs w:val="20"/>
                              </w:rPr>
                            </w:pPr>
                          </w:p>
                          <w:p w14:paraId="1B148B59" w14:textId="77777777" w:rsidR="00CB2E26" w:rsidRPr="000F1304" w:rsidRDefault="00CB2E26" w:rsidP="00CB2E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B9734" id="_x0000_t202" coordsize="21600,21600" o:spt="202" path="m,l,21600r21600,l21600,xe">
                <v:stroke joinstyle="miter"/>
                <v:path gradientshapeok="t" o:connecttype="rect"/>
              </v:shapetype>
              <v:shape id="Text Box 2" o:spid="_x0000_s1026" type="#_x0000_t202" style="position:absolute;left:0;text-align:left;margin-left:2.2pt;margin-top:.65pt;width:511.25pt;height:11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" fillcolor="#d8d8d8 [2732]" stroked="f">
                <v:textbox>
                  <w:txbxContent>
                    <w:p w14:paraId="5E48FA58" w14:textId="77777777" w:rsidR="00CB2E26" w:rsidRPr="00A60CC0" w:rsidRDefault="00CB2E26" w:rsidP="00CB2E26">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30B8EE77" w14:textId="77777777" w:rsidR="00CB2E26" w:rsidRPr="00BA43DE" w:rsidRDefault="00CB2E26" w:rsidP="00CB2E2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 xml:space="preserve">Educator </w:t>
                      </w:r>
                      <w:r w:rsidRPr="00BA43DE">
                        <w:rPr>
                          <w:rFonts w:asciiTheme="minorHAnsi" w:hAnsiTheme="minorHAnsi"/>
                          <w:color w:val="000000"/>
                          <w:sz w:val="22"/>
                          <w:szCs w:val="22"/>
                        </w:rPr>
                        <w:t>and a Keshet Youth Counselor.</w:t>
                      </w:r>
                    </w:p>
                    <w:p w14:paraId="41A125AB" w14:textId="77777777" w:rsidR="00CB2E26" w:rsidRPr="001D0DC5" w:rsidRDefault="00CB2E26" w:rsidP="00CB2E26">
                      <w:pPr>
                        <w:pStyle w:val="a5"/>
                        <w:numPr>
                          <w:ilvl w:val="0"/>
                          <w:numId w:val="2"/>
                        </w:numPr>
                        <w:bidi w:val="0"/>
                        <w:rPr>
                          <w:rFonts w:asciiTheme="minorHAnsi" w:hAnsiTheme="minorHAnsi"/>
                          <w:color w:val="000000"/>
                          <w:sz w:val="22"/>
                          <w:szCs w:val="22"/>
                        </w:rPr>
                      </w:pPr>
                      <w:r w:rsidRPr="00BA43DE">
                        <w:rPr>
                          <w:rFonts w:asciiTheme="minorHAnsi" w:hAnsiTheme="minorHAnsi"/>
                          <w:color w:val="000000"/>
                          <w:sz w:val="22"/>
                          <w:szCs w:val="22"/>
                        </w:rPr>
                        <w:t>There will be parallel educational programming for adults and youth throughout the trip to</w:t>
                      </w:r>
                      <w:r>
                        <w:rPr>
                          <w:rFonts w:asciiTheme="minorHAnsi" w:hAnsiTheme="minorHAnsi"/>
                          <w:color w:val="000000"/>
                          <w:sz w:val="22"/>
                          <w:szCs w:val="22"/>
                        </w:rPr>
                        <w:t xml:space="preserve"> allow for age-appropriate learning. </w:t>
                      </w:r>
                    </w:p>
                    <w:p w14:paraId="5E2EF42D" w14:textId="77777777" w:rsidR="00CB2E26" w:rsidRPr="001D0DC5" w:rsidRDefault="00CB2E26" w:rsidP="00CB2E2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4A5A4122" w14:textId="77777777" w:rsidR="00CB2E26" w:rsidRPr="001D0DC5" w:rsidRDefault="00CB2E26" w:rsidP="00CB2E26">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03818694" w14:textId="77777777" w:rsidR="00CB2E26" w:rsidRPr="0039348C" w:rsidRDefault="00CB2E26" w:rsidP="00CB2E26">
                      <w:pPr>
                        <w:pStyle w:val="NormalPar"/>
                        <w:widowControl/>
                        <w:jc w:val="center"/>
                        <w:outlineLvl w:val="0"/>
                        <w:rPr>
                          <w:i/>
                          <w:iCs/>
                          <w:sz w:val="20"/>
                          <w:szCs w:val="20"/>
                        </w:rPr>
                      </w:pPr>
                    </w:p>
                    <w:p w14:paraId="1B148B59" w14:textId="77777777" w:rsidR="00CB2E26" w:rsidRPr="000F1304" w:rsidRDefault="00CB2E26" w:rsidP="00CB2E26"/>
                  </w:txbxContent>
                </v:textbox>
              </v:shape>
            </w:pict>
          </mc:Fallback>
        </mc:AlternateContent>
      </w:r>
    </w:p>
    <w:p w14:paraId="7FD65312" w14:textId="77777777" w:rsidR="00CB2E26" w:rsidRPr="00BC6B24" w:rsidRDefault="00CB2E26" w:rsidP="00CB2E26">
      <w:pPr>
        <w:pStyle w:val="NormalPar"/>
        <w:widowControl/>
        <w:numPr>
          <w:ilvl w:val="0"/>
          <w:numId w:val="24"/>
        </w:numPr>
        <w:rPr>
          <w:rFonts w:asciiTheme="minorHAnsi" w:hAnsiTheme="minorHAnsi" w:cstheme="minorBidi"/>
        </w:rPr>
      </w:pPr>
    </w:p>
    <w:p w14:paraId="5C3DCC07" w14:textId="77777777" w:rsidR="00CB2E26" w:rsidRPr="00BC6B24" w:rsidRDefault="00CB2E26" w:rsidP="00CB2E26">
      <w:pPr>
        <w:pStyle w:val="NormalPar"/>
        <w:widowControl/>
        <w:numPr>
          <w:ilvl w:val="0"/>
          <w:numId w:val="24"/>
        </w:numPr>
        <w:rPr>
          <w:rFonts w:asciiTheme="minorHAnsi" w:hAnsiTheme="minorHAnsi" w:cstheme="minorBidi"/>
        </w:rPr>
      </w:pPr>
    </w:p>
    <w:p w14:paraId="49C9175D" w14:textId="77777777" w:rsidR="00CB2E26" w:rsidRPr="00BC6B24" w:rsidRDefault="00CB2E26" w:rsidP="00CB2E26">
      <w:pPr>
        <w:pStyle w:val="NormalPar"/>
        <w:widowControl/>
        <w:numPr>
          <w:ilvl w:val="0"/>
          <w:numId w:val="24"/>
        </w:numPr>
        <w:rPr>
          <w:rFonts w:asciiTheme="minorHAnsi" w:hAnsiTheme="minorHAnsi" w:cstheme="minorBidi"/>
        </w:rPr>
      </w:pPr>
    </w:p>
    <w:p w14:paraId="42921710" w14:textId="77777777" w:rsidR="00CB2E26" w:rsidRPr="00BC6B24" w:rsidRDefault="00CB2E26" w:rsidP="00CB2E26">
      <w:pPr>
        <w:pStyle w:val="NormalPar"/>
        <w:widowControl/>
        <w:numPr>
          <w:ilvl w:val="0"/>
          <w:numId w:val="24"/>
        </w:numPr>
        <w:rPr>
          <w:rFonts w:asciiTheme="minorHAnsi" w:hAnsiTheme="minorHAnsi" w:cstheme="minorBidi"/>
        </w:rPr>
      </w:pPr>
    </w:p>
    <w:p w14:paraId="08148506" w14:textId="2EEBC5BC" w:rsidR="00315E73" w:rsidRPr="00BC6B24" w:rsidRDefault="00315E73">
      <w:pPr>
        <w:rPr>
          <w:rFonts w:asciiTheme="minorHAnsi" w:hAnsiTheme="minorHAnsi" w:cstheme="minorBidi"/>
        </w:rPr>
      </w:pPr>
    </w:p>
    <w:p w14:paraId="41CE3929" w14:textId="55F65BDC" w:rsidR="008B3BAF" w:rsidRPr="00CE4911" w:rsidRDefault="00A12383" w:rsidP="00C02037">
      <w:pPr>
        <w:tabs>
          <w:tab w:val="left" w:pos="5790"/>
        </w:tabs>
        <w:rPr>
          <w:rFonts w:asciiTheme="minorHAnsi" w:hAnsiTheme="minorHAnsi" w:cstheme="minorBidi"/>
          <w:sz w:val="28"/>
          <w:szCs w:val="28"/>
        </w:rPr>
      </w:pPr>
      <w:r w:rsidRPr="009A7B32">
        <w:rPr>
          <w:rFonts w:asciiTheme="minorHAnsi" w:hAnsiTheme="minorHAnsi" w:cstheme="minorBidi"/>
          <w:b/>
          <w:bCs/>
          <w:noProof/>
          <w:sz w:val="32"/>
          <w:szCs w:val="32"/>
          <w:lang w:eastAsia="en-US"/>
        </w:rPr>
        <w:drawing>
          <wp:anchor distT="0" distB="0" distL="114300" distR="114300" simplePos="0" relativeHeight="251672576" behindDoc="0" locked="0" layoutInCell="1" allowOverlap="1" wp14:anchorId="47836AE8" wp14:editId="600BE45D">
            <wp:simplePos x="0" y="0"/>
            <wp:positionH relativeFrom="column">
              <wp:posOffset>47221</wp:posOffset>
            </wp:positionH>
            <wp:positionV relativeFrom="paragraph">
              <wp:posOffset>677661</wp:posOffset>
            </wp:positionV>
            <wp:extent cx="1285240" cy="900430"/>
            <wp:effectExtent l="0" t="0" r="0" b="0"/>
            <wp:wrapNone/>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66432" behindDoc="1" locked="0" layoutInCell="1" allowOverlap="1" wp14:anchorId="6FFBB67E" wp14:editId="13575971">
                <wp:simplePos x="0" y="0"/>
                <wp:positionH relativeFrom="margin">
                  <wp:align>center</wp:align>
                </wp:positionH>
                <wp:positionV relativeFrom="paragraph">
                  <wp:posOffset>815109</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4C3F706"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C02037">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sidR="00C02037">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B67E" id="_x0000_s1027" type="#_x0000_t202" style="position:absolute;left:0;text-align:left;margin-left:0;margin-top:64.2pt;width:420.8pt;height:64.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" stroked="f">
                <v:textbox>
                  <w:txbxContent>
                    <w:p w14:paraId="78B986DB" w14:textId="77777777" w:rsidR="008B3BAF" w:rsidRPr="009A7B32" w:rsidRDefault="008B3BAF" w:rsidP="009A7B32">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w:t>
                      </w:r>
                      <w:r w:rsidR="009A7B32" w:rsidRPr="009A7B32">
                        <w:rPr>
                          <w:rFonts w:asciiTheme="minorBidi" w:hAnsiTheme="minorBidi" w:cstheme="minorBidi"/>
                          <w:b/>
                          <w:bCs/>
                          <w:noProof/>
                          <w:spacing w:val="40"/>
                        </w:rPr>
                        <w:t>shet Educational Journeys</w:t>
                      </w:r>
                    </w:p>
                    <w:p w14:paraId="0077787F" w14:textId="74C3F706" w:rsidR="00012B1B" w:rsidRPr="00BF5E9B" w:rsidRDefault="00012B1B" w:rsidP="0047084C">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sidR="00C02037">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sidR="00C02037">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02565A36" w14:textId="77777777" w:rsidR="00012B1B" w:rsidRPr="00BF5E9B" w:rsidRDefault="00012B1B" w:rsidP="00012B1B">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45CF7454" w14:textId="77777777" w:rsidR="00012B1B" w:rsidRPr="00BF5E9B" w:rsidRDefault="00012B1B" w:rsidP="009A7B32">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v:textbox>
                <w10:wrap anchorx="margin"/>
              </v:shape>
            </w:pict>
          </mc:Fallback>
        </mc:AlternateContent>
      </w:r>
      <w:r w:rsidR="00315E73" w:rsidRPr="00BC6B24">
        <w:rPr>
          <w:rFonts w:asciiTheme="minorHAnsi" w:hAnsiTheme="minorHAnsi" w:cstheme="minorBidi"/>
          <w:rtl/>
        </w:rPr>
        <w:tab/>
      </w:r>
    </w:p>
    <w:sectPr w:rsidR="008B3BAF" w:rsidRPr="00CE4911" w:rsidSect="00C02037">
      <w:footerReference w:type="default" r:id="rId11"/>
      <w:pgSz w:w="11907" w:h="16839" w:code="9"/>
      <w:pgMar w:top="1134" w:right="1080" w:bottom="1985"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187B0" w14:textId="77777777" w:rsidR="007315BE" w:rsidRDefault="007315BE" w:rsidP="00466984">
      <w:r>
        <w:separator/>
      </w:r>
    </w:p>
  </w:endnote>
  <w:endnote w:type="continuationSeparator" w:id="0">
    <w:p w14:paraId="40E6242E" w14:textId="77777777" w:rsidR="007315BE" w:rsidRDefault="007315BE"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2606" w14:textId="77777777" w:rsidR="007315BE" w:rsidRDefault="007315BE" w:rsidP="00466984">
      <w:r>
        <w:separator/>
      </w:r>
    </w:p>
  </w:footnote>
  <w:footnote w:type="continuationSeparator" w:id="0">
    <w:p w14:paraId="35D07E91" w14:textId="77777777" w:rsidR="007315BE" w:rsidRDefault="007315BE"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9"/>
  </w:num>
  <w:num w:numId="5" w16cid:durableId="383868758">
    <w:abstractNumId w:val="16"/>
  </w:num>
  <w:num w:numId="6" w16cid:durableId="905073439">
    <w:abstractNumId w:val="7"/>
  </w:num>
  <w:num w:numId="7" w16cid:durableId="2073384354">
    <w:abstractNumId w:val="6"/>
  </w:num>
  <w:num w:numId="8" w16cid:durableId="1518037839">
    <w:abstractNumId w:val="12"/>
  </w:num>
  <w:num w:numId="9" w16cid:durableId="174732938">
    <w:abstractNumId w:val="10"/>
  </w:num>
  <w:num w:numId="10" w16cid:durableId="626818660">
    <w:abstractNumId w:val="5"/>
  </w:num>
  <w:num w:numId="11" w16cid:durableId="1535652582">
    <w:abstractNumId w:val="8"/>
  </w:num>
  <w:num w:numId="12" w16cid:durableId="864634001">
    <w:abstractNumId w:val="11"/>
  </w:num>
  <w:num w:numId="13" w16cid:durableId="720061035">
    <w:abstractNumId w:val="3"/>
  </w:num>
  <w:num w:numId="14" w16cid:durableId="1406300641">
    <w:abstractNumId w:val="13"/>
  </w:num>
  <w:num w:numId="15" w16cid:durableId="238290519">
    <w:abstractNumId w:val="4"/>
  </w:num>
  <w:num w:numId="16" w16cid:durableId="1106927124">
    <w:abstractNumId w:val="15"/>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4"/>
  </w:num>
  <w:num w:numId="23" w16cid:durableId="52968500">
    <w:abstractNumId w:val="1"/>
  </w:num>
  <w:num w:numId="24" w16cid:durableId="15545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52DB4"/>
    <w:rsid w:val="00054A06"/>
    <w:rsid w:val="000563AE"/>
    <w:rsid w:val="00061559"/>
    <w:rsid w:val="00076592"/>
    <w:rsid w:val="00076C95"/>
    <w:rsid w:val="00097E24"/>
    <w:rsid w:val="000A30AE"/>
    <w:rsid w:val="000C504D"/>
    <w:rsid w:val="000D08E7"/>
    <w:rsid w:val="000E01A8"/>
    <w:rsid w:val="000F3A35"/>
    <w:rsid w:val="000F530A"/>
    <w:rsid w:val="000F5371"/>
    <w:rsid w:val="00110B93"/>
    <w:rsid w:val="00140FCA"/>
    <w:rsid w:val="00151D65"/>
    <w:rsid w:val="00162ABC"/>
    <w:rsid w:val="00181915"/>
    <w:rsid w:val="00190CCD"/>
    <w:rsid w:val="00197E76"/>
    <w:rsid w:val="001C2472"/>
    <w:rsid w:val="001C3701"/>
    <w:rsid w:val="001C53C2"/>
    <w:rsid w:val="001D1FC5"/>
    <w:rsid w:val="00202794"/>
    <w:rsid w:val="00205F68"/>
    <w:rsid w:val="002103D3"/>
    <w:rsid w:val="00215307"/>
    <w:rsid w:val="00223280"/>
    <w:rsid w:val="0022522E"/>
    <w:rsid w:val="002363B4"/>
    <w:rsid w:val="00263D03"/>
    <w:rsid w:val="00277F87"/>
    <w:rsid w:val="00294362"/>
    <w:rsid w:val="002B0C57"/>
    <w:rsid w:val="002B566F"/>
    <w:rsid w:val="002C68BC"/>
    <w:rsid w:val="002E0836"/>
    <w:rsid w:val="00310FCD"/>
    <w:rsid w:val="00313265"/>
    <w:rsid w:val="0031461D"/>
    <w:rsid w:val="00315CBA"/>
    <w:rsid w:val="00315E73"/>
    <w:rsid w:val="00316583"/>
    <w:rsid w:val="00316A76"/>
    <w:rsid w:val="00337F92"/>
    <w:rsid w:val="00345331"/>
    <w:rsid w:val="00360B29"/>
    <w:rsid w:val="00373331"/>
    <w:rsid w:val="00373BCC"/>
    <w:rsid w:val="00393C1B"/>
    <w:rsid w:val="00397AFA"/>
    <w:rsid w:val="003A317A"/>
    <w:rsid w:val="003B66CB"/>
    <w:rsid w:val="003C194A"/>
    <w:rsid w:val="003C232D"/>
    <w:rsid w:val="003C63DC"/>
    <w:rsid w:val="003F00CD"/>
    <w:rsid w:val="00402263"/>
    <w:rsid w:val="00402C34"/>
    <w:rsid w:val="004379C3"/>
    <w:rsid w:val="004606E4"/>
    <w:rsid w:val="00463866"/>
    <w:rsid w:val="00466984"/>
    <w:rsid w:val="00467B94"/>
    <w:rsid w:val="0047084C"/>
    <w:rsid w:val="00493E95"/>
    <w:rsid w:val="004B1CD5"/>
    <w:rsid w:val="004B6814"/>
    <w:rsid w:val="004B7D89"/>
    <w:rsid w:val="004C4015"/>
    <w:rsid w:val="004D04C6"/>
    <w:rsid w:val="004D072D"/>
    <w:rsid w:val="004E0475"/>
    <w:rsid w:val="004E3C52"/>
    <w:rsid w:val="004E43BC"/>
    <w:rsid w:val="00503CA2"/>
    <w:rsid w:val="00521C5E"/>
    <w:rsid w:val="005332A9"/>
    <w:rsid w:val="00536E78"/>
    <w:rsid w:val="0054083D"/>
    <w:rsid w:val="00583351"/>
    <w:rsid w:val="005918B2"/>
    <w:rsid w:val="005A7DF0"/>
    <w:rsid w:val="005A7F0E"/>
    <w:rsid w:val="005C1ECF"/>
    <w:rsid w:val="005C627A"/>
    <w:rsid w:val="005D2DB6"/>
    <w:rsid w:val="005E1835"/>
    <w:rsid w:val="005E39A7"/>
    <w:rsid w:val="005F7596"/>
    <w:rsid w:val="006022B5"/>
    <w:rsid w:val="00602B3D"/>
    <w:rsid w:val="0060328A"/>
    <w:rsid w:val="00612D44"/>
    <w:rsid w:val="0062289F"/>
    <w:rsid w:val="00625424"/>
    <w:rsid w:val="0062634C"/>
    <w:rsid w:val="00640EC6"/>
    <w:rsid w:val="00696651"/>
    <w:rsid w:val="006A4201"/>
    <w:rsid w:val="006B5B73"/>
    <w:rsid w:val="006B7548"/>
    <w:rsid w:val="006C5F9B"/>
    <w:rsid w:val="006D5C93"/>
    <w:rsid w:val="006E4094"/>
    <w:rsid w:val="006E706B"/>
    <w:rsid w:val="006E71FE"/>
    <w:rsid w:val="006F53E0"/>
    <w:rsid w:val="00717A59"/>
    <w:rsid w:val="007234CD"/>
    <w:rsid w:val="0072423B"/>
    <w:rsid w:val="007315BE"/>
    <w:rsid w:val="00757741"/>
    <w:rsid w:val="007929BF"/>
    <w:rsid w:val="007D28BC"/>
    <w:rsid w:val="007D733F"/>
    <w:rsid w:val="007E2827"/>
    <w:rsid w:val="00843997"/>
    <w:rsid w:val="0085225D"/>
    <w:rsid w:val="008A6834"/>
    <w:rsid w:val="008B3BAF"/>
    <w:rsid w:val="008C5FD2"/>
    <w:rsid w:val="0090101B"/>
    <w:rsid w:val="0092087A"/>
    <w:rsid w:val="009301DF"/>
    <w:rsid w:val="009656D7"/>
    <w:rsid w:val="009818D7"/>
    <w:rsid w:val="00986CF1"/>
    <w:rsid w:val="00987F8E"/>
    <w:rsid w:val="009919A9"/>
    <w:rsid w:val="009939F7"/>
    <w:rsid w:val="00996000"/>
    <w:rsid w:val="00997EE8"/>
    <w:rsid w:val="009A3AA2"/>
    <w:rsid w:val="009A7B32"/>
    <w:rsid w:val="009D719D"/>
    <w:rsid w:val="009E47E5"/>
    <w:rsid w:val="009F242E"/>
    <w:rsid w:val="009F6213"/>
    <w:rsid w:val="00A12383"/>
    <w:rsid w:val="00A13E24"/>
    <w:rsid w:val="00A24C9F"/>
    <w:rsid w:val="00A276A3"/>
    <w:rsid w:val="00A34D7B"/>
    <w:rsid w:val="00A36BE6"/>
    <w:rsid w:val="00A45359"/>
    <w:rsid w:val="00A64C21"/>
    <w:rsid w:val="00AB20F0"/>
    <w:rsid w:val="00AD3805"/>
    <w:rsid w:val="00B0071E"/>
    <w:rsid w:val="00B32742"/>
    <w:rsid w:val="00B41149"/>
    <w:rsid w:val="00B41E2E"/>
    <w:rsid w:val="00B4507F"/>
    <w:rsid w:val="00B54230"/>
    <w:rsid w:val="00B54E89"/>
    <w:rsid w:val="00B57B58"/>
    <w:rsid w:val="00B62B99"/>
    <w:rsid w:val="00B7138C"/>
    <w:rsid w:val="00B7242E"/>
    <w:rsid w:val="00B76418"/>
    <w:rsid w:val="00B76607"/>
    <w:rsid w:val="00B82D96"/>
    <w:rsid w:val="00B9115D"/>
    <w:rsid w:val="00BA3043"/>
    <w:rsid w:val="00BA50A7"/>
    <w:rsid w:val="00BC6B24"/>
    <w:rsid w:val="00BD23CD"/>
    <w:rsid w:val="00BE502E"/>
    <w:rsid w:val="00BF0768"/>
    <w:rsid w:val="00BF1128"/>
    <w:rsid w:val="00BF2D86"/>
    <w:rsid w:val="00BF4811"/>
    <w:rsid w:val="00C02037"/>
    <w:rsid w:val="00C026E9"/>
    <w:rsid w:val="00C17CC8"/>
    <w:rsid w:val="00C47E43"/>
    <w:rsid w:val="00C5099F"/>
    <w:rsid w:val="00C54CFF"/>
    <w:rsid w:val="00C66493"/>
    <w:rsid w:val="00C8175E"/>
    <w:rsid w:val="00C913E4"/>
    <w:rsid w:val="00C97349"/>
    <w:rsid w:val="00CA0C7E"/>
    <w:rsid w:val="00CB2E26"/>
    <w:rsid w:val="00CC1D18"/>
    <w:rsid w:val="00CC774B"/>
    <w:rsid w:val="00CD5EA3"/>
    <w:rsid w:val="00CD6B9B"/>
    <w:rsid w:val="00CE4911"/>
    <w:rsid w:val="00CF7BB5"/>
    <w:rsid w:val="00D20AAA"/>
    <w:rsid w:val="00D55470"/>
    <w:rsid w:val="00D57390"/>
    <w:rsid w:val="00D76B8A"/>
    <w:rsid w:val="00D95AB3"/>
    <w:rsid w:val="00DA179F"/>
    <w:rsid w:val="00DA62B8"/>
    <w:rsid w:val="00DA7CBE"/>
    <w:rsid w:val="00DC451E"/>
    <w:rsid w:val="00DE7E58"/>
    <w:rsid w:val="00DF6239"/>
    <w:rsid w:val="00E0171C"/>
    <w:rsid w:val="00E07C2A"/>
    <w:rsid w:val="00E15C0D"/>
    <w:rsid w:val="00E471EA"/>
    <w:rsid w:val="00E55182"/>
    <w:rsid w:val="00E638B4"/>
    <w:rsid w:val="00E6793D"/>
    <w:rsid w:val="00E84B31"/>
    <w:rsid w:val="00E857AF"/>
    <w:rsid w:val="00E86FC0"/>
    <w:rsid w:val="00E9363D"/>
    <w:rsid w:val="00E9703E"/>
    <w:rsid w:val="00EB27DD"/>
    <w:rsid w:val="00EB721F"/>
    <w:rsid w:val="00F208A6"/>
    <w:rsid w:val="00F2672B"/>
    <w:rsid w:val="00F26890"/>
    <w:rsid w:val="00F710FB"/>
    <w:rsid w:val="00F86CAF"/>
    <w:rsid w:val="00F8750E"/>
    <w:rsid w:val="00FA17E8"/>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2</TotalTime>
  <Pages>3</Pages>
  <Words>821</Words>
  <Characters>4682</Characters>
  <Application>Microsoft Office Word</Application>
  <DocSecurity>0</DocSecurity>
  <Lines>39</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3</cp:revision>
  <cp:lastPrinted>2013-09-16T11:59:00Z</cp:lastPrinted>
  <dcterms:created xsi:type="dcterms:W3CDTF">2025-09-16T07:35:00Z</dcterms:created>
  <dcterms:modified xsi:type="dcterms:W3CDTF">2026-02-05T19:46:00Z</dcterms:modified>
</cp:coreProperties>
</file>