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ED203" w14:textId="35D16D32" w:rsidR="006116F7" w:rsidRDefault="00EF3763"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14:anchorId="0163A9DE" wp14:editId="0E8E625B">
            <wp:simplePos x="0" y="0"/>
            <wp:positionH relativeFrom="margin">
              <wp:posOffset>2637155</wp:posOffset>
            </wp:positionH>
            <wp:positionV relativeFrom="paragraph">
              <wp:posOffset>99060</wp:posOffset>
            </wp:positionV>
            <wp:extent cx="907415" cy="601980"/>
            <wp:effectExtent l="0" t="0" r="6985" b="7620"/>
            <wp:wrapThrough wrapText="bothSides">
              <wp:wrapPolygon edited="0">
                <wp:start x="0" y="0"/>
                <wp:lineTo x="0" y="21190"/>
                <wp:lineTo x="21313" y="21190"/>
                <wp:lineTo x="2131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415" cy="601980"/>
                    </a:xfrm>
                    <a:prstGeom prst="rect">
                      <a:avLst/>
                    </a:prstGeom>
                  </pic:spPr>
                </pic:pic>
              </a:graphicData>
            </a:graphic>
            <wp14:sizeRelH relativeFrom="margin">
              <wp14:pctWidth>0</wp14:pctWidth>
            </wp14:sizeRelH>
            <wp14:sizeRelV relativeFrom="margin">
              <wp14:pctHeight>0</wp14:pctHeight>
            </wp14:sizeRelV>
          </wp:anchor>
        </w:drawing>
      </w:r>
    </w:p>
    <w:p w14:paraId="520DB2FF" w14:textId="5568F024" w:rsidR="00205F68" w:rsidRPr="00BC6B24" w:rsidRDefault="00205F68" w:rsidP="006116F7">
      <w:pPr>
        <w:shd w:val="clear" w:color="auto" w:fill="FFFFFF" w:themeFill="background1"/>
        <w:bidi w:val="0"/>
        <w:jc w:val="center"/>
        <w:rPr>
          <w:rFonts w:asciiTheme="minorHAnsi" w:hAnsiTheme="minorHAnsi" w:cstheme="minorBidi"/>
          <w:b/>
          <w:bCs/>
          <w:sz w:val="32"/>
          <w:szCs w:val="32"/>
        </w:rPr>
      </w:pPr>
    </w:p>
    <w:p w14:paraId="7298B980" w14:textId="1A3B75AF"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68114DAC" w14:textId="761E6761" w:rsidR="00205F68" w:rsidRPr="00BC6B24" w:rsidRDefault="00EF3763" w:rsidP="00205F68">
      <w:pPr>
        <w:shd w:val="clear" w:color="auto" w:fill="FFFFFF" w:themeFill="background1"/>
        <w:bidi w:val="0"/>
        <w:jc w:val="center"/>
        <w:rPr>
          <w:rFonts w:asciiTheme="minorHAnsi" w:hAnsiTheme="minorHAnsi" w:cstheme="minorBidi"/>
          <w:b/>
          <w:bCs/>
          <w:sz w:val="22"/>
          <w:szCs w:val="22"/>
        </w:rPr>
      </w:pPr>
      <w:r>
        <w:rPr>
          <w:noProof/>
        </w:rPr>
        <w:drawing>
          <wp:anchor distT="0" distB="0" distL="114300" distR="114300" simplePos="0" relativeHeight="251676672" behindDoc="1" locked="0" layoutInCell="1" allowOverlap="1" wp14:anchorId="1C3EACB1" wp14:editId="234E5137">
            <wp:simplePos x="0" y="0"/>
            <wp:positionH relativeFrom="margin">
              <wp:align>center</wp:align>
            </wp:positionH>
            <wp:positionV relativeFrom="paragraph">
              <wp:posOffset>10160</wp:posOffset>
            </wp:positionV>
            <wp:extent cx="2766060" cy="1107440"/>
            <wp:effectExtent l="0" t="0" r="0" b="0"/>
            <wp:wrapTight wrapText="bothSides">
              <wp:wrapPolygon edited="0">
                <wp:start x="0" y="0"/>
                <wp:lineTo x="0" y="21179"/>
                <wp:lineTo x="21421" y="21179"/>
                <wp:lineTo x="21421" y="0"/>
                <wp:lineTo x="0" y="0"/>
              </wp:wrapPolygon>
            </wp:wrapTight>
            <wp:docPr id="537762953" name="תמונה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060"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194E4" w14:textId="11F002C6" w:rsidR="00F90CAE" w:rsidRDefault="00F90CAE" w:rsidP="004E43BC">
      <w:pPr>
        <w:tabs>
          <w:tab w:val="center" w:pos="4680"/>
          <w:tab w:val="left" w:pos="7312"/>
          <w:tab w:val="right" w:pos="9360"/>
        </w:tabs>
        <w:bidi w:val="0"/>
        <w:jc w:val="center"/>
        <w:rPr>
          <w:rFonts w:asciiTheme="minorHAnsi" w:hAnsiTheme="minorHAnsi" w:cstheme="minorBidi"/>
          <w:b/>
          <w:bCs/>
          <w:sz w:val="32"/>
          <w:szCs w:val="32"/>
        </w:rPr>
      </w:pPr>
    </w:p>
    <w:p w14:paraId="147F73EB" w14:textId="77777777" w:rsidR="00F90CAE" w:rsidRDefault="00F90CAE" w:rsidP="00F90CAE">
      <w:pPr>
        <w:tabs>
          <w:tab w:val="center" w:pos="4680"/>
          <w:tab w:val="left" w:pos="7312"/>
          <w:tab w:val="right" w:pos="9360"/>
        </w:tabs>
        <w:bidi w:val="0"/>
        <w:jc w:val="center"/>
        <w:rPr>
          <w:rFonts w:asciiTheme="minorHAnsi" w:hAnsiTheme="minorHAnsi" w:cstheme="minorBidi"/>
          <w:b/>
          <w:bCs/>
          <w:sz w:val="32"/>
          <w:szCs w:val="32"/>
        </w:rPr>
      </w:pPr>
    </w:p>
    <w:p w14:paraId="193D75FC" w14:textId="664F2484" w:rsidR="00F90CAE" w:rsidRDefault="00F90CAE" w:rsidP="00F90CAE">
      <w:pPr>
        <w:tabs>
          <w:tab w:val="center" w:pos="4680"/>
          <w:tab w:val="left" w:pos="7312"/>
          <w:tab w:val="right" w:pos="9360"/>
        </w:tabs>
        <w:bidi w:val="0"/>
        <w:jc w:val="center"/>
        <w:rPr>
          <w:rFonts w:asciiTheme="minorHAnsi" w:hAnsiTheme="minorHAnsi" w:cstheme="minorBidi"/>
          <w:b/>
          <w:bCs/>
          <w:sz w:val="32"/>
          <w:szCs w:val="32"/>
        </w:rPr>
      </w:pPr>
    </w:p>
    <w:p w14:paraId="531FFFB6" w14:textId="77777777" w:rsidR="00EF3763" w:rsidRDefault="00EF3763" w:rsidP="00C43ADF">
      <w:pPr>
        <w:shd w:val="clear" w:color="auto" w:fill="FFFFFF"/>
        <w:bidi w:val="0"/>
        <w:jc w:val="center"/>
        <w:rPr>
          <w:rFonts w:asciiTheme="minorHAnsi" w:hAnsiTheme="minorHAnsi" w:cstheme="minorBidi"/>
          <w:b/>
          <w:bCs/>
          <w:sz w:val="32"/>
          <w:szCs w:val="32"/>
        </w:rPr>
      </w:pPr>
    </w:p>
    <w:p w14:paraId="0A15B815" w14:textId="2A50663D" w:rsidR="00C43ADF" w:rsidRPr="00C43ADF" w:rsidRDefault="00C43ADF" w:rsidP="00C43ADF">
      <w:pPr>
        <w:tabs>
          <w:tab w:val="center" w:pos="4680"/>
          <w:tab w:val="left" w:pos="7312"/>
          <w:tab w:val="right" w:pos="9360"/>
        </w:tabs>
        <w:bidi w:val="0"/>
        <w:jc w:val="center"/>
        <w:rPr>
          <w:rFonts w:asciiTheme="minorHAnsi" w:hAnsiTheme="minorHAnsi" w:cstheme="minorBidi"/>
          <w:b/>
          <w:bCs/>
          <w:sz w:val="32"/>
          <w:szCs w:val="32"/>
        </w:rPr>
      </w:pPr>
      <w:r w:rsidRPr="00C43ADF">
        <w:rPr>
          <w:rFonts w:asciiTheme="minorHAnsi" w:hAnsiTheme="minorHAnsi" w:cstheme="minorBidi"/>
          <w:b/>
          <w:bCs/>
          <w:sz w:val="32"/>
          <w:szCs w:val="32"/>
        </w:rPr>
        <w:t>Community Mission to Israel</w:t>
      </w:r>
    </w:p>
    <w:p w14:paraId="2CB91A5F" w14:textId="01DF50BE" w:rsidR="00F26890" w:rsidRDefault="006116F7" w:rsidP="004E43BC">
      <w:pPr>
        <w:bidi w:val="0"/>
        <w:jc w:val="center"/>
        <w:rPr>
          <w:rFonts w:asciiTheme="minorHAnsi" w:hAnsiTheme="minorHAnsi" w:cstheme="minorBidi"/>
          <w:i/>
          <w:iCs/>
        </w:rPr>
      </w:pPr>
      <w:r>
        <w:rPr>
          <w:rFonts w:asciiTheme="minorHAnsi" w:hAnsiTheme="minorHAnsi" w:cstheme="minorBidi" w:hint="cs"/>
          <w:i/>
          <w:iCs/>
        </w:rPr>
        <w:t>A</w:t>
      </w:r>
      <w:r>
        <w:rPr>
          <w:rFonts w:asciiTheme="minorHAnsi" w:hAnsiTheme="minorHAnsi" w:cstheme="minorBidi"/>
          <w:i/>
          <w:iCs/>
        </w:rPr>
        <w:t xml:space="preserve">pril </w:t>
      </w:r>
      <w:r w:rsidR="00EF3763">
        <w:rPr>
          <w:rFonts w:asciiTheme="minorHAnsi" w:hAnsiTheme="minorHAnsi" w:cstheme="minorBidi"/>
          <w:i/>
          <w:iCs/>
        </w:rPr>
        <w:t>28</w:t>
      </w:r>
      <w:r>
        <w:rPr>
          <w:rFonts w:asciiTheme="minorHAnsi" w:hAnsiTheme="minorHAnsi" w:cstheme="minorBidi"/>
          <w:i/>
          <w:iCs/>
        </w:rPr>
        <w:t>-</w:t>
      </w:r>
      <w:r w:rsidR="00EF3763">
        <w:rPr>
          <w:rFonts w:asciiTheme="minorHAnsi" w:hAnsiTheme="minorHAnsi" w:cstheme="minorBidi"/>
          <w:i/>
          <w:iCs/>
        </w:rPr>
        <w:t xml:space="preserve">May </w:t>
      </w:r>
      <w:r>
        <w:rPr>
          <w:rFonts w:asciiTheme="minorHAnsi" w:hAnsiTheme="minorHAnsi" w:cstheme="minorBidi"/>
          <w:i/>
          <w:iCs/>
        </w:rPr>
        <w:t>4</w:t>
      </w:r>
      <w:r w:rsidR="00970C8A">
        <w:rPr>
          <w:rFonts w:asciiTheme="minorHAnsi" w:hAnsiTheme="minorHAnsi" w:cstheme="minorBidi"/>
          <w:i/>
          <w:iCs/>
        </w:rPr>
        <w:t xml:space="preserve">, </w:t>
      </w:r>
      <w:r w:rsidR="00566F5B">
        <w:rPr>
          <w:rFonts w:asciiTheme="minorHAnsi" w:hAnsiTheme="minorHAnsi" w:cstheme="minorBidi"/>
          <w:i/>
          <w:iCs/>
        </w:rPr>
        <w:t>202</w:t>
      </w:r>
      <w:r w:rsidR="00EF3763">
        <w:rPr>
          <w:rFonts w:asciiTheme="minorHAnsi" w:hAnsiTheme="minorHAnsi" w:cstheme="minorBidi"/>
          <w:i/>
          <w:iCs/>
        </w:rPr>
        <w:t>5</w:t>
      </w:r>
    </w:p>
    <w:p w14:paraId="5D2205CA" w14:textId="11A2A6E2" w:rsidR="006116F7" w:rsidRPr="006116F7" w:rsidRDefault="00D67F21" w:rsidP="006116F7">
      <w:pPr>
        <w:bidi w:val="0"/>
        <w:jc w:val="center"/>
        <w:rPr>
          <w:rFonts w:asciiTheme="minorHAnsi" w:hAnsiTheme="minorHAnsi" w:cstheme="minorBidi"/>
          <w:i/>
          <w:iCs/>
          <w:sz w:val="16"/>
          <w:szCs w:val="16"/>
        </w:rPr>
      </w:pPr>
      <w:r>
        <w:rPr>
          <w:rFonts w:asciiTheme="minorHAnsi" w:hAnsiTheme="minorHAnsi" w:cstheme="minorBidi"/>
          <w:i/>
          <w:iCs/>
          <w:sz w:val="16"/>
          <w:szCs w:val="16"/>
        </w:rPr>
        <w:t>updated</w:t>
      </w:r>
      <w:r w:rsidR="006116F7">
        <w:rPr>
          <w:rFonts w:asciiTheme="minorHAnsi" w:hAnsiTheme="minorHAnsi" w:cstheme="minorBidi"/>
          <w:i/>
          <w:iCs/>
          <w:sz w:val="16"/>
          <w:szCs w:val="16"/>
        </w:rPr>
        <w:t xml:space="preserve"> </w:t>
      </w:r>
      <w:r w:rsidR="00EF3763">
        <w:rPr>
          <w:rFonts w:asciiTheme="minorHAnsi" w:hAnsiTheme="minorHAnsi" w:cstheme="minorBidi"/>
          <w:i/>
          <w:iCs/>
          <w:sz w:val="16"/>
          <w:szCs w:val="16"/>
        </w:rPr>
        <w:t>December</w:t>
      </w:r>
      <w:r w:rsidR="00660606">
        <w:rPr>
          <w:rFonts w:asciiTheme="minorHAnsi" w:hAnsiTheme="minorHAnsi" w:cstheme="minorBidi"/>
          <w:i/>
          <w:iCs/>
          <w:sz w:val="16"/>
          <w:szCs w:val="16"/>
        </w:rPr>
        <w:t xml:space="preserve"> </w:t>
      </w:r>
      <w:r w:rsidR="00884AD2">
        <w:rPr>
          <w:rFonts w:asciiTheme="minorHAnsi" w:hAnsiTheme="minorHAnsi" w:cstheme="minorBidi"/>
          <w:i/>
          <w:iCs/>
          <w:sz w:val="16"/>
          <w:szCs w:val="16"/>
        </w:rPr>
        <w:t>31</w:t>
      </w:r>
    </w:p>
    <w:tbl>
      <w:tblPr>
        <w:tblStyle w:val="aa"/>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18"/>
        <w:gridCol w:w="7758"/>
      </w:tblGrid>
      <w:tr w:rsidR="00997EE8" w:rsidRPr="00BC6B24" w14:paraId="6729E93A" w14:textId="77777777" w:rsidTr="004A2095">
        <w:tc>
          <w:tcPr>
            <w:tcW w:w="2718" w:type="dxa"/>
            <w:shd w:val="clear" w:color="auto" w:fill="D9D9D9" w:themeFill="background1" w:themeFillShade="D9"/>
          </w:tcPr>
          <w:p w14:paraId="4A0FCE18" w14:textId="564F4519" w:rsidR="00997EE8" w:rsidRPr="00BC6B24" w:rsidRDefault="006116F7" w:rsidP="00237B64">
            <w:pPr>
              <w:pStyle w:val="NormalPar"/>
              <w:widowControl/>
              <w:rPr>
                <w:rFonts w:asciiTheme="minorHAnsi" w:hAnsiTheme="minorHAnsi" w:cstheme="minorBidi"/>
                <w:b/>
                <w:bCs/>
                <w:i/>
                <w:iCs/>
                <w:caps/>
              </w:rPr>
            </w:pPr>
            <w:r>
              <w:rPr>
                <w:rFonts w:asciiTheme="minorHAnsi" w:hAnsiTheme="minorHAnsi" w:cstheme="minorBidi"/>
                <w:b/>
                <w:bCs/>
              </w:rPr>
              <w:t>Monday</w:t>
            </w:r>
            <w:r w:rsidR="00970C8A">
              <w:rPr>
                <w:rFonts w:asciiTheme="minorHAnsi" w:hAnsiTheme="minorHAnsi" w:cstheme="minorBidi"/>
                <w:b/>
                <w:bCs/>
              </w:rPr>
              <w:t xml:space="preserve">, </w:t>
            </w:r>
            <w:r>
              <w:rPr>
                <w:rFonts w:asciiTheme="minorHAnsi" w:hAnsiTheme="minorHAnsi" w:cstheme="minorBidi"/>
                <w:b/>
                <w:bCs/>
              </w:rPr>
              <w:t>April</w:t>
            </w:r>
            <w:r w:rsidR="00970C8A">
              <w:rPr>
                <w:rFonts w:asciiTheme="minorHAnsi" w:hAnsiTheme="minorHAnsi" w:cstheme="minorBidi"/>
                <w:b/>
                <w:bCs/>
              </w:rPr>
              <w:t xml:space="preserve"> </w:t>
            </w:r>
            <w:r w:rsidR="00EF3763">
              <w:rPr>
                <w:rFonts w:asciiTheme="minorHAnsi" w:hAnsiTheme="minorHAnsi" w:cstheme="minorBidi"/>
                <w:b/>
                <w:bCs/>
              </w:rPr>
              <w:t>28</w:t>
            </w:r>
            <w:r w:rsidR="00970C8A">
              <w:rPr>
                <w:rFonts w:asciiTheme="minorHAnsi" w:hAnsiTheme="minorHAnsi" w:cstheme="minorBidi"/>
                <w:b/>
                <w:bCs/>
              </w:rPr>
              <w:t>:</w:t>
            </w:r>
          </w:p>
        </w:tc>
        <w:tc>
          <w:tcPr>
            <w:tcW w:w="7758" w:type="dxa"/>
            <w:shd w:val="clear" w:color="auto" w:fill="D9D9D9" w:themeFill="background1" w:themeFillShade="D9"/>
          </w:tcPr>
          <w:p w14:paraId="5B625A2A" w14:textId="73B3F503" w:rsidR="00997EE8" w:rsidRPr="00BC6B24" w:rsidRDefault="00EF3763" w:rsidP="00237B64">
            <w:pPr>
              <w:pStyle w:val="NormalPar"/>
              <w:widowControl/>
              <w:rPr>
                <w:rFonts w:asciiTheme="minorHAnsi" w:hAnsiTheme="minorHAnsi" w:cstheme="minorBidi"/>
                <w:b/>
                <w:bCs/>
                <w:i/>
                <w:iCs/>
                <w:caps/>
              </w:rPr>
            </w:pPr>
            <w:r>
              <w:rPr>
                <w:rFonts w:asciiTheme="minorHAnsi" w:hAnsiTheme="minorHAnsi" w:cstheme="minorBidi"/>
                <w:b/>
                <w:bCs/>
                <w:i/>
                <w:iCs/>
                <w:caps/>
              </w:rPr>
              <w:t>Bruchim haba’im – welcome!</w:t>
            </w:r>
          </w:p>
        </w:tc>
      </w:tr>
    </w:tbl>
    <w:p w14:paraId="1F781262" w14:textId="3A38C2FE" w:rsidR="000B5106" w:rsidRDefault="00765B02" w:rsidP="000B5106">
      <w:pPr>
        <w:pStyle w:val="NormalPar"/>
        <w:widowControl/>
        <w:numPr>
          <w:ilvl w:val="0"/>
          <w:numId w:val="1"/>
        </w:numPr>
        <w:rPr>
          <w:rFonts w:asciiTheme="minorHAnsi" w:hAnsiTheme="minorHAnsi" w:cstheme="minorBidi"/>
        </w:rPr>
      </w:pPr>
      <w:r>
        <w:rPr>
          <w:rFonts w:asciiTheme="minorHAnsi" w:hAnsiTheme="minorHAnsi" w:cstheme="minorBidi"/>
        </w:rPr>
        <w:t>Land in Israel</w:t>
      </w:r>
    </w:p>
    <w:p w14:paraId="67FC73DC" w14:textId="759D81FB" w:rsidR="00765B02" w:rsidRDefault="00765B02" w:rsidP="000B5106">
      <w:pPr>
        <w:pStyle w:val="NormalPar"/>
        <w:widowControl/>
        <w:numPr>
          <w:ilvl w:val="0"/>
          <w:numId w:val="1"/>
        </w:numPr>
        <w:rPr>
          <w:rFonts w:asciiTheme="minorHAnsi" w:hAnsiTheme="minorHAnsi" w:cstheme="minorBidi"/>
        </w:rPr>
      </w:pPr>
      <w:r>
        <w:rPr>
          <w:rFonts w:asciiTheme="minorHAnsi" w:hAnsiTheme="minorHAnsi" w:cstheme="minorBidi"/>
        </w:rPr>
        <w:t>Meet and greet in the airport</w:t>
      </w:r>
    </w:p>
    <w:p w14:paraId="60469330" w14:textId="5675B8B2" w:rsidR="00765B02" w:rsidRDefault="00765B02" w:rsidP="000B5106">
      <w:pPr>
        <w:pStyle w:val="NormalPar"/>
        <w:widowControl/>
        <w:numPr>
          <w:ilvl w:val="0"/>
          <w:numId w:val="1"/>
        </w:numPr>
        <w:rPr>
          <w:rFonts w:asciiTheme="minorHAnsi" w:hAnsiTheme="minorHAnsi" w:cstheme="minorBidi"/>
        </w:rPr>
      </w:pPr>
      <w:r>
        <w:rPr>
          <w:rFonts w:asciiTheme="minorHAnsi" w:hAnsiTheme="minorHAnsi" w:cstheme="minorBidi"/>
        </w:rPr>
        <w:t>Meet your guide, pack up the bus, and begin the program</w:t>
      </w:r>
    </w:p>
    <w:p w14:paraId="12139610" w14:textId="77777777" w:rsidR="00765B02" w:rsidRPr="00765B02" w:rsidRDefault="00765B02" w:rsidP="00765B02">
      <w:pPr>
        <w:pStyle w:val="NormalPar"/>
        <w:widowControl/>
        <w:numPr>
          <w:ilvl w:val="0"/>
          <w:numId w:val="1"/>
        </w:numPr>
        <w:rPr>
          <w:rFonts w:asciiTheme="minorHAnsi" w:hAnsiTheme="minorHAnsi" w:cstheme="minorBidi"/>
          <w:b/>
          <w:bCs/>
          <w:i/>
          <w:iCs/>
          <w:u w:val="single"/>
        </w:rPr>
      </w:pPr>
      <w:r w:rsidRPr="00F763DD">
        <w:rPr>
          <w:rFonts w:asciiTheme="minorHAnsi" w:hAnsiTheme="minorHAnsi" w:cstheme="minorBidi"/>
        </w:rPr>
        <w:t>Volunteer at the</w:t>
      </w:r>
      <w:r w:rsidRPr="00585F21">
        <w:rPr>
          <w:rFonts w:asciiTheme="minorHAnsi" w:hAnsiTheme="minorHAnsi" w:cstheme="minorBidi"/>
          <w:b/>
          <w:bCs/>
        </w:rPr>
        <w:t xml:space="preserve"> </w:t>
      </w:r>
      <w:proofErr w:type="spellStart"/>
      <w:r w:rsidRPr="00585F21">
        <w:rPr>
          <w:rFonts w:asciiTheme="minorHAnsi" w:hAnsiTheme="minorHAnsi" w:cstheme="minorBidi"/>
          <w:b/>
          <w:bCs/>
        </w:rPr>
        <w:t>Leket</w:t>
      </w:r>
      <w:proofErr w:type="spellEnd"/>
      <w:r w:rsidRPr="00585F21">
        <w:rPr>
          <w:rFonts w:asciiTheme="minorHAnsi" w:hAnsiTheme="minorHAnsi" w:cstheme="minorBidi"/>
          <w:b/>
          <w:bCs/>
        </w:rPr>
        <w:t xml:space="preserve"> logistics </w:t>
      </w:r>
      <w:r>
        <w:rPr>
          <w:rFonts w:asciiTheme="minorHAnsi" w:hAnsiTheme="minorHAnsi" w:cstheme="minorBidi"/>
          <w:b/>
          <w:bCs/>
        </w:rPr>
        <w:t>C</w:t>
      </w:r>
      <w:r w:rsidRPr="00585F21">
        <w:rPr>
          <w:rFonts w:asciiTheme="minorHAnsi" w:hAnsiTheme="minorHAnsi" w:cstheme="minorBidi"/>
          <w:b/>
          <w:bCs/>
        </w:rPr>
        <w:t xml:space="preserve">enter </w:t>
      </w:r>
      <w:r w:rsidRPr="00F763DD">
        <w:rPr>
          <w:rFonts w:asciiTheme="minorHAnsi" w:hAnsiTheme="minorHAnsi" w:cstheme="minorBidi"/>
        </w:rPr>
        <w:t xml:space="preserve">near </w:t>
      </w:r>
      <w:proofErr w:type="spellStart"/>
      <w:r w:rsidRPr="00F763DD">
        <w:rPr>
          <w:rFonts w:asciiTheme="minorHAnsi" w:hAnsiTheme="minorHAnsi" w:cstheme="minorBidi"/>
        </w:rPr>
        <w:t>Ra’anana</w:t>
      </w:r>
      <w:proofErr w:type="spellEnd"/>
    </w:p>
    <w:p w14:paraId="3FDBA13D" w14:textId="1ACAA3F8" w:rsidR="00765B02" w:rsidRPr="00F763DD" w:rsidRDefault="00765B02" w:rsidP="00765B02">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Check into the hotel and freshen up</w:t>
      </w:r>
    </w:p>
    <w:p w14:paraId="5D39A0F7" w14:textId="19EE914C" w:rsidR="00515DBA" w:rsidRDefault="00CE4043" w:rsidP="00515DBA">
      <w:pPr>
        <w:pStyle w:val="NormalPar"/>
        <w:widowControl/>
        <w:numPr>
          <w:ilvl w:val="0"/>
          <w:numId w:val="1"/>
        </w:numPr>
        <w:rPr>
          <w:rFonts w:asciiTheme="minorHAnsi" w:hAnsiTheme="minorHAnsi" w:cstheme="minorBidi"/>
        </w:rPr>
      </w:pPr>
      <w:r>
        <w:rPr>
          <w:rFonts w:asciiTheme="minorHAnsi" w:hAnsiTheme="minorHAnsi" w:cstheme="minorBidi"/>
        </w:rPr>
        <w:t xml:space="preserve">Get an update on what has been happening in Israel from October until today with a </w:t>
      </w:r>
      <w:r w:rsidRPr="00CE4043">
        <w:rPr>
          <w:rFonts w:asciiTheme="minorHAnsi" w:hAnsiTheme="minorHAnsi" w:cstheme="minorBidi"/>
          <w:b/>
          <w:bCs/>
        </w:rPr>
        <w:t>political analyst</w:t>
      </w:r>
    </w:p>
    <w:p w14:paraId="0A37C94F" w14:textId="2422F087" w:rsidR="00CE4043" w:rsidRPr="00BC6B24" w:rsidRDefault="00CE4043" w:rsidP="00515DBA">
      <w:pPr>
        <w:pStyle w:val="NormalPar"/>
        <w:widowControl/>
        <w:numPr>
          <w:ilvl w:val="0"/>
          <w:numId w:val="1"/>
        </w:numPr>
        <w:rPr>
          <w:rFonts w:asciiTheme="minorHAnsi" w:hAnsiTheme="minorHAnsi" w:cstheme="minorBidi"/>
        </w:rPr>
      </w:pPr>
      <w:r>
        <w:rPr>
          <w:rFonts w:asciiTheme="minorHAnsi" w:hAnsiTheme="minorHAnsi" w:cstheme="minorBidi"/>
        </w:rPr>
        <w:t xml:space="preserve">Welcome </w:t>
      </w:r>
      <w:r w:rsidRPr="00CE4043">
        <w:rPr>
          <w:rFonts w:asciiTheme="minorHAnsi" w:hAnsiTheme="minorHAnsi" w:cstheme="minorBidi"/>
          <w:u w:val="single"/>
        </w:rPr>
        <w:t>dinner</w:t>
      </w:r>
      <w:r>
        <w:rPr>
          <w:rFonts w:asciiTheme="minorHAnsi" w:hAnsiTheme="minorHAnsi" w:cstheme="minorBidi"/>
        </w:rPr>
        <w:t xml:space="preserve"> in a local restaurant</w:t>
      </w:r>
    </w:p>
    <w:p w14:paraId="06E11B3F" w14:textId="14B69221" w:rsidR="00515DBA" w:rsidRPr="00BC6B24" w:rsidRDefault="00515DBA" w:rsidP="00515DBA">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sidR="00891455">
        <w:rPr>
          <w:rFonts w:asciiTheme="minorHAnsi" w:hAnsiTheme="minorHAnsi" w:cstheme="minorBidi"/>
          <w:b/>
          <w:bCs/>
          <w:i/>
          <w:iCs/>
        </w:rPr>
        <w:t xml:space="preserve"> </w:t>
      </w:r>
      <w:r w:rsidR="00EF3763">
        <w:rPr>
          <w:rFonts w:asciiTheme="minorHAnsi" w:hAnsiTheme="minorHAnsi" w:cstheme="minorBidi"/>
          <w:i/>
          <w:iCs/>
        </w:rPr>
        <w:t>Tal by the Beach Hotel, Tel Aviv</w:t>
      </w:r>
    </w:p>
    <w:p w14:paraId="6EF58D4F" w14:textId="77777777" w:rsidR="004B1CD5" w:rsidRPr="00F90CAE" w:rsidRDefault="004B1CD5" w:rsidP="00997EE8">
      <w:pPr>
        <w:pStyle w:val="NormalPar"/>
        <w:widowControl/>
        <w:rPr>
          <w:rFonts w:asciiTheme="minorHAnsi" w:hAnsiTheme="minorHAnsi" w:cstheme="minorBidi"/>
          <w:b/>
          <w:bCs/>
          <w:sz w:val="22"/>
          <w:szCs w:val="22"/>
          <w:u w:val="single"/>
        </w:rPr>
      </w:pPr>
    </w:p>
    <w:tbl>
      <w:tblPr>
        <w:tblStyle w:val="aa"/>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10"/>
        <w:gridCol w:w="7289"/>
      </w:tblGrid>
      <w:tr w:rsidR="00997EE8" w:rsidRPr="00BC6B24" w14:paraId="0E6E59D8" w14:textId="77777777" w:rsidTr="00F209BE">
        <w:tc>
          <w:tcPr>
            <w:tcW w:w="2610" w:type="dxa"/>
            <w:shd w:val="clear" w:color="auto" w:fill="D9D9D9" w:themeFill="background1" w:themeFillShade="D9"/>
          </w:tcPr>
          <w:p w14:paraId="5D3B0509" w14:textId="3A1AAD25" w:rsidR="00997EE8" w:rsidRPr="00BC6B24" w:rsidRDefault="006116F7" w:rsidP="00237B64">
            <w:pPr>
              <w:pStyle w:val="NormalPar"/>
              <w:widowControl/>
              <w:rPr>
                <w:rFonts w:asciiTheme="minorHAnsi" w:hAnsiTheme="minorHAnsi" w:cstheme="minorBidi"/>
                <w:b/>
                <w:bCs/>
                <w:i/>
                <w:iCs/>
                <w:caps/>
              </w:rPr>
            </w:pPr>
            <w:r>
              <w:rPr>
                <w:rFonts w:asciiTheme="minorHAnsi" w:hAnsiTheme="minorHAnsi" w:cstheme="minorBidi"/>
                <w:b/>
                <w:bCs/>
              </w:rPr>
              <w:t>Tuesday</w:t>
            </w:r>
            <w:r w:rsidR="00970C8A">
              <w:rPr>
                <w:rFonts w:asciiTheme="minorHAnsi" w:hAnsiTheme="minorHAnsi" w:cstheme="minorBidi"/>
                <w:b/>
                <w:bCs/>
              </w:rPr>
              <w:t xml:space="preserve">, </w:t>
            </w:r>
            <w:r>
              <w:rPr>
                <w:rFonts w:asciiTheme="minorHAnsi" w:hAnsiTheme="minorHAnsi" w:cstheme="minorBidi"/>
                <w:b/>
                <w:bCs/>
              </w:rPr>
              <w:t>April</w:t>
            </w:r>
            <w:r w:rsidR="00970C8A">
              <w:rPr>
                <w:rFonts w:asciiTheme="minorHAnsi" w:hAnsiTheme="minorHAnsi" w:cstheme="minorBidi"/>
                <w:b/>
                <w:bCs/>
              </w:rPr>
              <w:t xml:space="preserve"> </w:t>
            </w:r>
            <w:r>
              <w:rPr>
                <w:rFonts w:asciiTheme="minorHAnsi" w:hAnsiTheme="minorHAnsi" w:cstheme="minorBidi"/>
                <w:b/>
                <w:bCs/>
              </w:rPr>
              <w:t>2</w:t>
            </w:r>
            <w:r w:rsidR="00EF3763">
              <w:rPr>
                <w:rFonts w:asciiTheme="minorHAnsi" w:hAnsiTheme="minorHAnsi" w:cstheme="minorBidi"/>
                <w:b/>
                <w:bCs/>
              </w:rPr>
              <w:t>9</w:t>
            </w:r>
            <w:r w:rsidR="002E1059">
              <w:rPr>
                <w:rFonts w:asciiTheme="minorHAnsi" w:hAnsiTheme="minorHAnsi" w:cstheme="minorBidi"/>
                <w:b/>
                <w:bCs/>
              </w:rPr>
              <w:t>:</w:t>
            </w:r>
          </w:p>
        </w:tc>
        <w:tc>
          <w:tcPr>
            <w:tcW w:w="7289" w:type="dxa"/>
            <w:shd w:val="clear" w:color="auto" w:fill="D9D9D9" w:themeFill="background1" w:themeFillShade="D9"/>
          </w:tcPr>
          <w:p w14:paraId="3C3D157E" w14:textId="1C9E0E32" w:rsidR="00997EE8" w:rsidRPr="00BC6B24" w:rsidRDefault="002646E9" w:rsidP="00237B64">
            <w:pPr>
              <w:pStyle w:val="NormalPar"/>
              <w:widowControl/>
              <w:rPr>
                <w:rFonts w:asciiTheme="minorHAnsi" w:hAnsiTheme="minorHAnsi" w:cstheme="minorBidi"/>
                <w:b/>
                <w:bCs/>
                <w:i/>
                <w:iCs/>
                <w:caps/>
              </w:rPr>
            </w:pPr>
            <w:r>
              <w:rPr>
                <w:rFonts w:asciiTheme="minorHAnsi" w:hAnsiTheme="minorHAnsi" w:cstheme="minorBidi"/>
                <w:b/>
                <w:bCs/>
                <w:i/>
                <w:iCs/>
                <w:caps/>
              </w:rPr>
              <w:t>Embracing the Gaza envelope</w:t>
            </w:r>
          </w:p>
        </w:tc>
      </w:tr>
    </w:tbl>
    <w:p w14:paraId="4968C097" w14:textId="77777777" w:rsidR="00515DBA" w:rsidRDefault="00515DBA" w:rsidP="00515DBA">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14:paraId="3A8EEFC6" w14:textId="5CD0558A" w:rsidR="002646E9" w:rsidRPr="00970C8A" w:rsidRDefault="002646E9" w:rsidP="002646E9">
      <w:pPr>
        <w:pStyle w:val="NormalPar"/>
        <w:widowControl/>
        <w:numPr>
          <w:ilvl w:val="0"/>
          <w:numId w:val="1"/>
        </w:numPr>
        <w:rPr>
          <w:rFonts w:asciiTheme="minorHAnsi" w:hAnsiTheme="minorHAnsi"/>
          <w:b/>
          <w:bCs/>
        </w:rPr>
      </w:pPr>
      <w:r>
        <w:rPr>
          <w:rFonts w:asciiTheme="minorHAnsi" w:hAnsiTheme="minorHAnsi"/>
        </w:rPr>
        <w:t xml:space="preserve">In Sderot, </w:t>
      </w:r>
      <w:r>
        <w:rPr>
          <w:rFonts w:asciiTheme="minorHAnsi" w:hAnsiTheme="minorHAnsi"/>
          <w:b/>
          <w:bCs/>
        </w:rPr>
        <w:t>o</w:t>
      </w:r>
      <w:r w:rsidRPr="00F763DD">
        <w:rPr>
          <w:rFonts w:asciiTheme="minorHAnsi" w:hAnsiTheme="minorHAnsi"/>
          <w:b/>
          <w:bCs/>
        </w:rPr>
        <w:t>verlook the Gaza border</w:t>
      </w:r>
      <w:r>
        <w:rPr>
          <w:rFonts w:asciiTheme="minorHAnsi" w:hAnsiTheme="minorHAnsi"/>
        </w:rPr>
        <w:t xml:space="preserve"> to better understand the history of the area; then see the October 7</w:t>
      </w:r>
      <w:r w:rsidRPr="002646E9">
        <w:rPr>
          <w:rFonts w:asciiTheme="minorHAnsi" w:hAnsiTheme="minorHAnsi"/>
          <w:vertAlign w:val="superscript"/>
        </w:rPr>
        <w:t>th</w:t>
      </w:r>
      <w:r>
        <w:rPr>
          <w:rFonts w:asciiTheme="minorHAnsi" w:hAnsiTheme="minorHAnsi"/>
        </w:rPr>
        <w:t xml:space="preserve"> memorial built at the site of the </w:t>
      </w:r>
      <w:r w:rsidRPr="002646E9">
        <w:rPr>
          <w:rFonts w:asciiTheme="minorHAnsi" w:hAnsiTheme="minorHAnsi"/>
          <w:b/>
          <w:bCs/>
        </w:rPr>
        <w:t>police station</w:t>
      </w:r>
    </w:p>
    <w:p w14:paraId="18914B0F" w14:textId="77777777" w:rsidR="002646E9" w:rsidRPr="002646E9" w:rsidRDefault="002646E9" w:rsidP="002646E9">
      <w:pPr>
        <w:pStyle w:val="NormalPar"/>
        <w:widowControl/>
        <w:numPr>
          <w:ilvl w:val="0"/>
          <w:numId w:val="1"/>
        </w:numPr>
        <w:rPr>
          <w:rFonts w:asciiTheme="minorHAnsi" w:hAnsiTheme="minorHAnsi"/>
          <w:b/>
          <w:bCs/>
        </w:rPr>
      </w:pPr>
      <w:r>
        <w:rPr>
          <w:rFonts w:asciiTheme="minorHAnsi" w:hAnsiTheme="minorHAnsi"/>
        </w:rPr>
        <w:t xml:space="preserve">Visit </w:t>
      </w:r>
      <w:r w:rsidRPr="00F763DD">
        <w:rPr>
          <w:rFonts w:asciiTheme="minorHAnsi" w:hAnsiTheme="minorHAnsi"/>
          <w:b/>
          <w:bCs/>
        </w:rPr>
        <w:t>Kibbutz Kissufim</w:t>
      </w:r>
      <w:r>
        <w:rPr>
          <w:rFonts w:asciiTheme="minorHAnsi" w:hAnsiTheme="minorHAnsi"/>
        </w:rPr>
        <w:t xml:space="preserve"> – badly damaged on October 7</w:t>
      </w:r>
      <w:r w:rsidRPr="00F763DD">
        <w:rPr>
          <w:rFonts w:asciiTheme="minorHAnsi" w:hAnsiTheme="minorHAnsi"/>
          <w:vertAlign w:val="superscript"/>
        </w:rPr>
        <w:t>th</w:t>
      </w:r>
      <w:r>
        <w:rPr>
          <w:rFonts w:asciiTheme="minorHAnsi" w:hAnsiTheme="minorHAnsi"/>
        </w:rPr>
        <w:t xml:space="preserve"> – and check out Adath Israel’s contributions to restore the residents to their homes</w:t>
      </w:r>
    </w:p>
    <w:p w14:paraId="0A0E6683" w14:textId="487CBEDA" w:rsidR="002646E9" w:rsidRPr="002646E9" w:rsidRDefault="002646E9" w:rsidP="002646E9">
      <w:pPr>
        <w:pStyle w:val="NormalPar"/>
        <w:widowControl/>
        <w:numPr>
          <w:ilvl w:val="0"/>
          <w:numId w:val="1"/>
        </w:numPr>
        <w:rPr>
          <w:rFonts w:asciiTheme="minorHAnsi" w:hAnsiTheme="minorHAnsi"/>
          <w:b/>
          <w:bCs/>
        </w:rPr>
      </w:pPr>
      <w:r>
        <w:rPr>
          <w:rFonts w:asciiTheme="minorHAnsi" w:hAnsiTheme="minorHAnsi"/>
        </w:rPr>
        <w:t>Visit to a drone base/artillery base/Iron Dome station</w:t>
      </w:r>
    </w:p>
    <w:p w14:paraId="00110F82" w14:textId="771D292E" w:rsidR="002646E9" w:rsidRPr="00DA1F56" w:rsidRDefault="002646E9" w:rsidP="002646E9">
      <w:pPr>
        <w:pStyle w:val="NormalPar"/>
        <w:widowControl/>
        <w:numPr>
          <w:ilvl w:val="0"/>
          <w:numId w:val="1"/>
        </w:numPr>
        <w:rPr>
          <w:rFonts w:asciiTheme="minorHAnsi" w:hAnsiTheme="minorHAnsi"/>
          <w:b/>
          <w:bCs/>
        </w:rPr>
      </w:pPr>
      <w:r>
        <w:rPr>
          <w:rFonts w:asciiTheme="minorHAnsi" w:hAnsiTheme="minorHAnsi"/>
        </w:rPr>
        <w:t>Return to Tel Aviv</w:t>
      </w:r>
    </w:p>
    <w:p w14:paraId="3D9B1F26" w14:textId="4C7B233A" w:rsidR="00F763DD" w:rsidRPr="00A9570A" w:rsidRDefault="00F763DD" w:rsidP="0067009C">
      <w:pPr>
        <w:pStyle w:val="NormalPar"/>
        <w:widowControl/>
        <w:numPr>
          <w:ilvl w:val="0"/>
          <w:numId w:val="1"/>
        </w:numPr>
        <w:rPr>
          <w:rFonts w:asciiTheme="minorHAnsi" w:hAnsiTheme="minorHAnsi" w:cstheme="minorBidi"/>
          <w:b/>
          <w:bCs/>
          <w:i/>
          <w:iCs/>
          <w:u w:val="single"/>
        </w:rPr>
      </w:pPr>
      <w:r>
        <w:rPr>
          <w:rFonts w:asciiTheme="minorHAnsi" w:hAnsiTheme="minorHAnsi" w:cstheme="minorBidi"/>
          <w:u w:val="single"/>
        </w:rPr>
        <w:t>Dinner</w:t>
      </w:r>
      <w:r>
        <w:rPr>
          <w:rFonts w:asciiTheme="minorHAnsi" w:hAnsiTheme="minorHAnsi" w:cstheme="minorBidi"/>
        </w:rPr>
        <w:t xml:space="preserve"> in the hotel</w:t>
      </w:r>
    </w:p>
    <w:p w14:paraId="3E1CBACD" w14:textId="0ED1C240" w:rsidR="00A9570A" w:rsidRPr="00A9570A" w:rsidRDefault="00A9570A" w:rsidP="0067009C">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Tonight is the start of </w:t>
      </w:r>
      <w:r w:rsidRPr="00A9570A">
        <w:rPr>
          <w:rFonts w:asciiTheme="minorHAnsi" w:hAnsiTheme="minorHAnsi" w:cstheme="minorBidi"/>
          <w:b/>
          <w:bCs/>
        </w:rPr>
        <w:t xml:space="preserve">Memorial Day for Israel’s </w:t>
      </w:r>
      <w:r>
        <w:rPr>
          <w:rFonts w:asciiTheme="minorHAnsi" w:hAnsiTheme="minorHAnsi" w:cstheme="minorBidi"/>
          <w:b/>
          <w:bCs/>
        </w:rPr>
        <w:t>F</w:t>
      </w:r>
      <w:r w:rsidRPr="00A9570A">
        <w:rPr>
          <w:rFonts w:asciiTheme="minorHAnsi" w:hAnsiTheme="minorHAnsi" w:cstheme="minorBidi"/>
          <w:b/>
          <w:bCs/>
        </w:rPr>
        <w:t xml:space="preserve">allen </w:t>
      </w:r>
      <w:r>
        <w:rPr>
          <w:rFonts w:asciiTheme="minorHAnsi" w:hAnsiTheme="minorHAnsi" w:cstheme="minorBidi"/>
          <w:b/>
          <w:bCs/>
        </w:rPr>
        <w:t>S</w:t>
      </w:r>
      <w:r w:rsidRPr="00A9570A">
        <w:rPr>
          <w:rFonts w:asciiTheme="minorHAnsi" w:hAnsiTheme="minorHAnsi" w:cstheme="minorBidi"/>
          <w:b/>
          <w:bCs/>
        </w:rPr>
        <w:t>oldiers</w:t>
      </w:r>
      <w:r>
        <w:rPr>
          <w:rFonts w:asciiTheme="minorHAnsi" w:hAnsiTheme="minorHAnsi" w:cstheme="minorBidi"/>
        </w:rPr>
        <w:t>; there will be a siren for one minute at 8:00pm, which will mark the opening of ceremonies around the country; we will attend one</w:t>
      </w:r>
    </w:p>
    <w:p w14:paraId="31D11B00" w14:textId="7B12DD5A" w:rsidR="00997EE8" w:rsidRPr="00A9570A" w:rsidRDefault="00F209BE" w:rsidP="00A9570A">
      <w:pPr>
        <w:pStyle w:val="NormalPar"/>
        <w:widowControl/>
        <w:rPr>
          <w:rFonts w:asciiTheme="minorHAnsi" w:hAnsiTheme="minorHAnsi" w:cstheme="minorBidi"/>
          <w:b/>
          <w:bCs/>
          <w:i/>
          <w:iCs/>
          <w:u w:val="single"/>
        </w:rPr>
      </w:pPr>
      <w:r w:rsidRPr="00A9570A">
        <w:rPr>
          <w:rFonts w:asciiTheme="minorHAnsi" w:hAnsiTheme="minorHAnsi" w:cstheme="minorBidi"/>
          <w:b/>
          <w:bCs/>
          <w:i/>
          <w:iCs/>
        </w:rPr>
        <w:t>O</w:t>
      </w:r>
      <w:r w:rsidR="00997EE8" w:rsidRPr="00A9570A">
        <w:rPr>
          <w:rFonts w:asciiTheme="minorHAnsi" w:hAnsiTheme="minorHAnsi" w:cstheme="minorBidi"/>
          <w:b/>
          <w:bCs/>
          <w:i/>
          <w:iCs/>
        </w:rPr>
        <w:t xml:space="preserve">vernight: </w:t>
      </w:r>
      <w:r w:rsidR="00F763DD">
        <w:rPr>
          <w:rFonts w:asciiTheme="minorHAnsi" w:hAnsiTheme="minorHAnsi" w:cstheme="minorBidi"/>
          <w:i/>
          <w:iCs/>
        </w:rPr>
        <w:t>Tal by the Beach Hotel, Tel Aviv</w:t>
      </w:r>
    </w:p>
    <w:p w14:paraId="4435198A" w14:textId="77777777" w:rsidR="00997EE8" w:rsidRDefault="00997EE8" w:rsidP="00997EE8">
      <w:pPr>
        <w:pStyle w:val="NormalPar"/>
        <w:widowControl/>
        <w:rPr>
          <w:rFonts w:asciiTheme="minorHAnsi" w:hAnsiTheme="minorHAnsi" w:cstheme="minorBidi"/>
          <w:b/>
          <w:bCs/>
          <w:sz w:val="22"/>
          <w:szCs w:val="22"/>
          <w:u w:val="single"/>
        </w:rPr>
      </w:pPr>
    </w:p>
    <w:tbl>
      <w:tblPr>
        <w:tblStyle w:val="aa"/>
        <w:tblW w:w="10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289"/>
      </w:tblGrid>
      <w:tr w:rsidR="00BA5D7F" w:rsidRPr="00BC6B24" w14:paraId="5D28EEE7" w14:textId="77777777" w:rsidTr="00BA5D7F">
        <w:tc>
          <w:tcPr>
            <w:tcW w:w="2835" w:type="dxa"/>
            <w:shd w:val="clear" w:color="auto" w:fill="D9D9D9" w:themeFill="background1" w:themeFillShade="D9"/>
          </w:tcPr>
          <w:p w14:paraId="6CE8BB34" w14:textId="2C712ED9" w:rsidR="00BA5D7F" w:rsidRPr="00BC6B24" w:rsidRDefault="006116F7" w:rsidP="00090E6E">
            <w:pPr>
              <w:pStyle w:val="NormalPar"/>
              <w:widowControl/>
              <w:rPr>
                <w:rFonts w:asciiTheme="minorHAnsi" w:hAnsiTheme="minorHAnsi" w:cstheme="minorBidi"/>
                <w:b/>
                <w:bCs/>
                <w:i/>
                <w:iCs/>
                <w:caps/>
              </w:rPr>
            </w:pPr>
            <w:r>
              <w:rPr>
                <w:rFonts w:asciiTheme="minorHAnsi" w:hAnsiTheme="minorHAnsi" w:cstheme="minorBidi"/>
                <w:b/>
                <w:bCs/>
              </w:rPr>
              <w:t>Wednesday</w:t>
            </w:r>
            <w:r w:rsidR="00BA5D7F">
              <w:rPr>
                <w:rFonts w:asciiTheme="minorHAnsi" w:hAnsiTheme="minorHAnsi" w:cstheme="minorBidi"/>
                <w:b/>
                <w:bCs/>
              </w:rPr>
              <w:t xml:space="preserve">, </w:t>
            </w:r>
            <w:r>
              <w:rPr>
                <w:rFonts w:asciiTheme="minorHAnsi" w:hAnsiTheme="minorHAnsi" w:cstheme="minorBidi"/>
                <w:b/>
                <w:bCs/>
              </w:rPr>
              <w:t>April</w:t>
            </w:r>
            <w:r w:rsidR="00BA5D7F">
              <w:rPr>
                <w:rFonts w:asciiTheme="minorHAnsi" w:hAnsiTheme="minorHAnsi" w:cstheme="minorBidi"/>
                <w:b/>
                <w:bCs/>
              </w:rPr>
              <w:t xml:space="preserve"> </w:t>
            </w:r>
            <w:r>
              <w:rPr>
                <w:rFonts w:asciiTheme="minorHAnsi" w:hAnsiTheme="minorHAnsi" w:cstheme="minorBidi"/>
                <w:b/>
                <w:bCs/>
              </w:rPr>
              <w:t>3</w:t>
            </w:r>
            <w:r w:rsidR="00EF3763">
              <w:rPr>
                <w:rFonts w:asciiTheme="minorHAnsi" w:hAnsiTheme="minorHAnsi" w:cstheme="minorBidi"/>
                <w:b/>
                <w:bCs/>
              </w:rPr>
              <w:t>0</w:t>
            </w:r>
            <w:r w:rsidR="002E1059">
              <w:rPr>
                <w:rFonts w:asciiTheme="minorHAnsi" w:hAnsiTheme="minorHAnsi" w:cstheme="minorBidi"/>
                <w:b/>
                <w:bCs/>
              </w:rPr>
              <w:t>:</w:t>
            </w:r>
          </w:p>
        </w:tc>
        <w:tc>
          <w:tcPr>
            <w:tcW w:w="7289" w:type="dxa"/>
            <w:shd w:val="clear" w:color="auto" w:fill="D9D9D9" w:themeFill="background1" w:themeFillShade="D9"/>
          </w:tcPr>
          <w:p w14:paraId="37629CDF" w14:textId="49FF65FE" w:rsidR="00BA5D7F" w:rsidRPr="00BC6B24" w:rsidRDefault="00F763DD" w:rsidP="00090E6E">
            <w:pPr>
              <w:pStyle w:val="NormalPar"/>
              <w:widowControl/>
              <w:rPr>
                <w:rFonts w:asciiTheme="minorHAnsi" w:hAnsiTheme="minorHAnsi" w:cstheme="minorBidi"/>
                <w:b/>
                <w:bCs/>
                <w:i/>
                <w:iCs/>
                <w:caps/>
              </w:rPr>
            </w:pPr>
            <w:r>
              <w:rPr>
                <w:rFonts w:asciiTheme="minorHAnsi" w:hAnsiTheme="minorHAnsi" w:cstheme="minorBidi"/>
                <w:b/>
                <w:bCs/>
                <w:i/>
                <w:iCs/>
                <w:caps/>
              </w:rPr>
              <w:t>Memorial day</w:t>
            </w:r>
          </w:p>
        </w:tc>
      </w:tr>
    </w:tbl>
    <w:p w14:paraId="0661F03C" w14:textId="77777777" w:rsidR="00BA5D7F" w:rsidRDefault="00BA5D7F" w:rsidP="00BA5D7F">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14:paraId="19D95B0C" w14:textId="740969CD" w:rsidR="004568E9" w:rsidRPr="001B1C1E" w:rsidRDefault="004568E9" w:rsidP="004568E9">
      <w:pPr>
        <w:pStyle w:val="NormalPar"/>
        <w:widowControl/>
        <w:numPr>
          <w:ilvl w:val="0"/>
          <w:numId w:val="1"/>
        </w:numPr>
        <w:rPr>
          <w:rFonts w:asciiTheme="minorHAnsi" w:hAnsiTheme="minorHAnsi"/>
          <w:noProof/>
          <w:color w:val="000000"/>
        </w:rPr>
      </w:pPr>
      <w:r>
        <w:rPr>
          <w:rFonts w:asciiTheme="minorHAnsi" w:hAnsiTheme="minorHAnsi" w:cstheme="minorBidi"/>
        </w:rPr>
        <w:t xml:space="preserve">Visit </w:t>
      </w:r>
      <w:r w:rsidRPr="00F763DD">
        <w:rPr>
          <w:rFonts w:asciiTheme="minorHAnsi" w:hAnsiTheme="minorHAnsi" w:cstheme="minorBidi"/>
          <w:b/>
          <w:bCs/>
        </w:rPr>
        <w:t>rehabilitating soldiers</w:t>
      </w:r>
      <w:r>
        <w:rPr>
          <w:rFonts w:asciiTheme="minorHAnsi" w:hAnsiTheme="minorHAnsi" w:cstheme="minorBidi"/>
        </w:rPr>
        <w:t xml:space="preserve"> </w:t>
      </w:r>
      <w:r w:rsidR="00576788">
        <w:rPr>
          <w:rFonts w:asciiTheme="minorHAnsi" w:hAnsiTheme="minorHAnsi" w:cstheme="minorBidi"/>
        </w:rPr>
        <w:t>in Sheba H</w:t>
      </w:r>
      <w:r>
        <w:rPr>
          <w:rFonts w:asciiTheme="minorHAnsi" w:hAnsiTheme="minorHAnsi" w:cstheme="minorBidi"/>
        </w:rPr>
        <w:t>ospital</w:t>
      </w:r>
    </w:p>
    <w:p w14:paraId="42D17252" w14:textId="64FFBDB7" w:rsidR="001B1C1E" w:rsidRPr="004568E9" w:rsidRDefault="001B1C1E" w:rsidP="004568E9">
      <w:pPr>
        <w:pStyle w:val="NormalPar"/>
        <w:widowControl/>
        <w:numPr>
          <w:ilvl w:val="0"/>
          <w:numId w:val="1"/>
        </w:numPr>
        <w:rPr>
          <w:rFonts w:asciiTheme="minorHAnsi" w:hAnsiTheme="minorHAnsi"/>
          <w:noProof/>
          <w:color w:val="000000"/>
        </w:rPr>
      </w:pPr>
      <w:r>
        <w:rPr>
          <w:rFonts w:asciiTheme="minorHAnsi" w:hAnsiTheme="minorHAnsi" w:cstheme="minorBidi"/>
        </w:rPr>
        <w:t xml:space="preserve">Today at 11:00am, a </w:t>
      </w:r>
      <w:proofErr w:type="gramStart"/>
      <w:r>
        <w:rPr>
          <w:rFonts w:asciiTheme="minorHAnsi" w:hAnsiTheme="minorHAnsi" w:cstheme="minorBidi"/>
        </w:rPr>
        <w:t>two minute</w:t>
      </w:r>
      <w:proofErr w:type="gramEnd"/>
      <w:r>
        <w:rPr>
          <w:rFonts w:asciiTheme="minorHAnsi" w:hAnsiTheme="minorHAnsi" w:cstheme="minorBidi"/>
        </w:rPr>
        <w:t xml:space="preserve"> siren will sound in memory of Israel’s fallen soldiers</w:t>
      </w:r>
    </w:p>
    <w:p w14:paraId="3F2B2ACF" w14:textId="26E4F2E9" w:rsidR="004568E9" w:rsidRPr="00515DBA" w:rsidRDefault="004568E9" w:rsidP="004568E9">
      <w:pPr>
        <w:pStyle w:val="NormalPar"/>
        <w:widowControl/>
        <w:numPr>
          <w:ilvl w:val="0"/>
          <w:numId w:val="1"/>
        </w:numPr>
        <w:rPr>
          <w:rFonts w:asciiTheme="minorHAnsi" w:hAnsiTheme="minorHAnsi"/>
          <w:noProof/>
          <w:color w:val="000000"/>
        </w:rPr>
      </w:pPr>
      <w:r>
        <w:rPr>
          <w:rFonts w:asciiTheme="minorHAnsi" w:hAnsiTheme="minorHAnsi" w:cstheme="minorBidi"/>
        </w:rPr>
        <w:t>Travel to Jerusalem</w:t>
      </w:r>
    </w:p>
    <w:p w14:paraId="73C0DE2C" w14:textId="77777777" w:rsidR="004568E9" w:rsidRDefault="004568E9" w:rsidP="004568E9">
      <w:pPr>
        <w:pStyle w:val="NormalPar"/>
        <w:widowControl/>
        <w:numPr>
          <w:ilvl w:val="0"/>
          <w:numId w:val="1"/>
        </w:numPr>
        <w:rPr>
          <w:rFonts w:asciiTheme="minorHAnsi" w:hAnsiTheme="minorHAnsi" w:cstheme="minorBidi"/>
        </w:rPr>
      </w:pPr>
      <w:r>
        <w:rPr>
          <w:rFonts w:asciiTheme="minorHAnsi" w:hAnsiTheme="minorHAnsi" w:cstheme="minorBidi"/>
        </w:rPr>
        <w:t xml:space="preserve">Meet with a member of the </w:t>
      </w:r>
      <w:r w:rsidRPr="00F763DD">
        <w:rPr>
          <w:rFonts w:asciiTheme="minorHAnsi" w:hAnsiTheme="minorHAnsi" w:cstheme="minorBidi"/>
          <w:b/>
          <w:bCs/>
        </w:rPr>
        <w:t>Shalom Hartman Institute</w:t>
      </w:r>
      <w:r>
        <w:rPr>
          <w:rFonts w:asciiTheme="minorHAnsi" w:hAnsiTheme="minorHAnsi" w:cstheme="minorBidi"/>
        </w:rPr>
        <w:t xml:space="preserve"> for a look at how society is dealing with the aftermath of October 7</w:t>
      </w:r>
      <w:r w:rsidRPr="00C43ADF">
        <w:rPr>
          <w:rFonts w:asciiTheme="minorHAnsi" w:hAnsiTheme="minorHAnsi" w:cstheme="minorBidi"/>
          <w:vertAlign w:val="superscript"/>
        </w:rPr>
        <w:t>th</w:t>
      </w:r>
      <w:r>
        <w:rPr>
          <w:rFonts w:asciiTheme="minorHAnsi" w:hAnsiTheme="minorHAnsi" w:cstheme="minorBidi"/>
        </w:rPr>
        <w:t xml:space="preserve"> </w:t>
      </w:r>
    </w:p>
    <w:p w14:paraId="14194FF1" w14:textId="54D5C252" w:rsidR="001B1C1E" w:rsidRDefault="001B1C1E" w:rsidP="004568E9">
      <w:pPr>
        <w:pStyle w:val="NormalPar"/>
        <w:widowControl/>
        <w:numPr>
          <w:ilvl w:val="0"/>
          <w:numId w:val="1"/>
        </w:numPr>
        <w:rPr>
          <w:rFonts w:asciiTheme="minorHAnsi" w:hAnsiTheme="minorHAnsi" w:cstheme="minorBidi"/>
        </w:rPr>
      </w:pPr>
      <w:r>
        <w:rPr>
          <w:rFonts w:asciiTheme="minorHAnsi" w:hAnsiTheme="minorHAnsi" w:cstheme="minorBidi"/>
        </w:rPr>
        <w:lastRenderedPageBreak/>
        <w:t>Check into the hotel and freshen up</w:t>
      </w:r>
    </w:p>
    <w:p w14:paraId="3FFDBA01" w14:textId="3C3B5489" w:rsidR="00F763DD" w:rsidRPr="005332DA" w:rsidRDefault="005332DA" w:rsidP="008D077C">
      <w:pPr>
        <w:pStyle w:val="NormalPar"/>
        <w:widowControl/>
        <w:numPr>
          <w:ilvl w:val="0"/>
          <w:numId w:val="1"/>
        </w:numPr>
        <w:rPr>
          <w:rFonts w:asciiTheme="minorHAnsi" w:hAnsiTheme="minorHAnsi"/>
          <w:b/>
          <w:bCs/>
        </w:rPr>
      </w:pPr>
      <w:r w:rsidRPr="005332DA">
        <w:rPr>
          <w:rFonts w:asciiTheme="minorHAnsi" w:hAnsiTheme="minorHAnsi"/>
        </w:rPr>
        <w:t xml:space="preserve">This </w:t>
      </w:r>
      <w:r w:rsidR="007C7C36" w:rsidRPr="005332DA">
        <w:rPr>
          <w:rFonts w:asciiTheme="minorHAnsi" w:hAnsiTheme="minorHAnsi"/>
        </w:rPr>
        <w:t>evening,</w:t>
      </w:r>
      <w:r w:rsidRPr="005332DA">
        <w:rPr>
          <w:rFonts w:asciiTheme="minorHAnsi" w:hAnsiTheme="minorHAnsi"/>
        </w:rPr>
        <w:t xml:space="preserve"> we make the sharp transition from mourning to celebration as Israel brings in </w:t>
      </w:r>
      <w:r w:rsidRPr="004568E9">
        <w:rPr>
          <w:rFonts w:asciiTheme="minorHAnsi" w:hAnsiTheme="minorHAnsi"/>
          <w:b/>
          <w:bCs/>
        </w:rPr>
        <w:t>Independence Day</w:t>
      </w:r>
      <w:r w:rsidRPr="005332DA">
        <w:rPr>
          <w:rFonts w:asciiTheme="minorHAnsi" w:hAnsiTheme="minorHAnsi"/>
        </w:rPr>
        <w:t>!</w:t>
      </w:r>
      <w:r>
        <w:rPr>
          <w:rFonts w:asciiTheme="minorHAnsi" w:hAnsiTheme="minorHAnsi"/>
        </w:rPr>
        <w:t xml:space="preserve"> </w:t>
      </w:r>
      <w:r w:rsidR="001B1C1E">
        <w:rPr>
          <w:rFonts w:asciiTheme="minorHAnsi" w:hAnsiTheme="minorHAnsi"/>
        </w:rPr>
        <w:t>Join in the local celebrations</w:t>
      </w:r>
    </w:p>
    <w:p w14:paraId="222B594E" w14:textId="5955F7C1" w:rsidR="00BA5D7F" w:rsidRDefault="00BA5D7F" w:rsidP="00877E48">
      <w:pPr>
        <w:pStyle w:val="NormalPar"/>
        <w:widowControl/>
        <w:rPr>
          <w:rFonts w:asciiTheme="minorHAnsi" w:hAnsiTheme="minorHAnsi" w:cstheme="minorBidi"/>
          <w:b/>
          <w:bCs/>
          <w:i/>
          <w:iCs/>
          <w:u w:val="single"/>
        </w:rPr>
      </w:pPr>
      <w:r>
        <w:rPr>
          <w:rFonts w:asciiTheme="minorHAnsi" w:hAnsiTheme="minorHAnsi" w:cstheme="minorBidi"/>
          <w:b/>
          <w:bCs/>
          <w:i/>
          <w:iCs/>
        </w:rPr>
        <w:t>O</w:t>
      </w:r>
      <w:r w:rsidRPr="00F209BE">
        <w:rPr>
          <w:rFonts w:asciiTheme="minorHAnsi" w:hAnsiTheme="minorHAnsi" w:cstheme="minorBidi"/>
          <w:b/>
          <w:bCs/>
          <w:i/>
          <w:iCs/>
        </w:rPr>
        <w:t xml:space="preserve">vernight: </w:t>
      </w:r>
      <w:r w:rsidR="00482126">
        <w:rPr>
          <w:rFonts w:asciiTheme="minorHAnsi" w:hAnsiTheme="minorHAnsi" w:cstheme="minorBidi"/>
          <w:i/>
          <w:iCs/>
        </w:rPr>
        <w:t>Dan Panorama Hotel, Jerusalem</w:t>
      </w:r>
    </w:p>
    <w:p w14:paraId="7277D759" w14:textId="77777777" w:rsidR="00891455" w:rsidRDefault="00891455" w:rsidP="00BA5D7F">
      <w:pPr>
        <w:pStyle w:val="NormalPar"/>
        <w:widowControl/>
        <w:rPr>
          <w:rFonts w:asciiTheme="minorHAnsi" w:hAnsiTheme="minorHAnsi" w:cstheme="minorBidi"/>
          <w:b/>
          <w:bCs/>
          <w:i/>
          <w:iCs/>
          <w:u w:val="single"/>
        </w:rPr>
      </w:pPr>
    </w:p>
    <w:tbl>
      <w:tblPr>
        <w:tblStyle w:val="aa"/>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10"/>
        <w:gridCol w:w="7289"/>
      </w:tblGrid>
      <w:tr w:rsidR="006116F7" w:rsidRPr="00BC6B24" w14:paraId="487A0F1F" w14:textId="77777777" w:rsidTr="0071061E">
        <w:tc>
          <w:tcPr>
            <w:tcW w:w="2610" w:type="dxa"/>
            <w:shd w:val="clear" w:color="auto" w:fill="D9D9D9" w:themeFill="background1" w:themeFillShade="D9"/>
          </w:tcPr>
          <w:p w14:paraId="2E082B4C" w14:textId="12BED13E" w:rsidR="006116F7" w:rsidRPr="00BC6B24" w:rsidRDefault="006116F7" w:rsidP="0071061E">
            <w:pPr>
              <w:pStyle w:val="NormalPar"/>
              <w:widowControl/>
              <w:rPr>
                <w:rFonts w:asciiTheme="minorHAnsi" w:hAnsiTheme="minorHAnsi" w:cstheme="minorBidi"/>
                <w:b/>
                <w:bCs/>
                <w:i/>
                <w:iCs/>
                <w:caps/>
              </w:rPr>
            </w:pPr>
            <w:r>
              <w:rPr>
                <w:rFonts w:asciiTheme="minorHAnsi" w:hAnsiTheme="minorHAnsi" w:cstheme="minorBidi"/>
                <w:b/>
                <w:bCs/>
              </w:rPr>
              <w:t xml:space="preserve">Thursday, </w:t>
            </w:r>
            <w:r w:rsidR="00EF3763">
              <w:rPr>
                <w:rFonts w:asciiTheme="minorHAnsi" w:hAnsiTheme="minorHAnsi" w:cstheme="minorBidi"/>
                <w:b/>
                <w:bCs/>
              </w:rPr>
              <w:t>May</w:t>
            </w:r>
            <w:r>
              <w:rPr>
                <w:rFonts w:asciiTheme="minorHAnsi" w:hAnsiTheme="minorHAnsi" w:cstheme="minorBidi"/>
                <w:b/>
                <w:bCs/>
              </w:rPr>
              <w:t xml:space="preserve"> </w:t>
            </w:r>
            <w:r w:rsidR="00EF3763">
              <w:rPr>
                <w:rFonts w:asciiTheme="minorHAnsi" w:hAnsiTheme="minorHAnsi" w:cstheme="minorBidi"/>
                <w:b/>
                <w:bCs/>
              </w:rPr>
              <w:t>1</w:t>
            </w:r>
            <w:r>
              <w:rPr>
                <w:rFonts w:asciiTheme="minorHAnsi" w:hAnsiTheme="minorHAnsi" w:cstheme="minorBidi"/>
                <w:b/>
                <w:bCs/>
              </w:rPr>
              <w:t>:</w:t>
            </w:r>
          </w:p>
        </w:tc>
        <w:tc>
          <w:tcPr>
            <w:tcW w:w="7289" w:type="dxa"/>
            <w:shd w:val="clear" w:color="auto" w:fill="D9D9D9" w:themeFill="background1" w:themeFillShade="D9"/>
          </w:tcPr>
          <w:p w14:paraId="0A71BD5B" w14:textId="4286A371" w:rsidR="006116F7" w:rsidRPr="00BC6B24" w:rsidRDefault="005332DA" w:rsidP="0071061E">
            <w:pPr>
              <w:pStyle w:val="NormalPar"/>
              <w:widowControl/>
              <w:rPr>
                <w:rFonts w:asciiTheme="minorHAnsi" w:hAnsiTheme="minorHAnsi" w:cstheme="minorBidi"/>
                <w:b/>
                <w:bCs/>
                <w:i/>
                <w:iCs/>
                <w:caps/>
              </w:rPr>
            </w:pPr>
            <w:r>
              <w:rPr>
                <w:rFonts w:asciiTheme="minorHAnsi" w:hAnsiTheme="minorHAnsi" w:cstheme="minorBidi"/>
                <w:b/>
                <w:bCs/>
                <w:i/>
                <w:iCs/>
                <w:caps/>
              </w:rPr>
              <w:t xml:space="preserve">independence day </w:t>
            </w:r>
          </w:p>
        </w:tc>
      </w:tr>
    </w:tbl>
    <w:p w14:paraId="0DA2E18C" w14:textId="77777777" w:rsidR="006116F7" w:rsidRDefault="006116F7" w:rsidP="006116F7">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14:paraId="2FF513F5" w14:textId="2E7D2BC3" w:rsidR="004568E9" w:rsidRPr="000E062A" w:rsidRDefault="000E062A" w:rsidP="00AD278C">
      <w:pPr>
        <w:pStyle w:val="NormalPar"/>
        <w:widowControl/>
        <w:numPr>
          <w:ilvl w:val="0"/>
          <w:numId w:val="1"/>
        </w:numPr>
        <w:rPr>
          <w:rFonts w:asciiTheme="minorHAnsi" w:hAnsiTheme="minorHAnsi" w:cstheme="minorBidi"/>
          <w:i/>
          <w:iCs/>
        </w:rPr>
      </w:pPr>
      <w:r>
        <w:rPr>
          <w:rFonts w:asciiTheme="minorHAnsi" w:hAnsiTheme="minorHAnsi" w:cstheme="minorBidi"/>
        </w:rPr>
        <w:t xml:space="preserve">Option one: </w:t>
      </w:r>
      <w:r w:rsidR="004568E9" w:rsidRPr="004568E9">
        <w:rPr>
          <w:rFonts w:asciiTheme="minorHAnsi" w:hAnsiTheme="minorHAnsi" w:cstheme="minorBidi"/>
        </w:rPr>
        <w:t xml:space="preserve">Join the </w:t>
      </w:r>
      <w:r w:rsidR="004568E9" w:rsidRPr="004568E9">
        <w:rPr>
          <w:rFonts w:asciiTheme="minorHAnsi" w:hAnsiTheme="minorHAnsi" w:cstheme="minorBidi"/>
          <w:b/>
          <w:bCs/>
        </w:rPr>
        <w:t>March of the Living Parade</w:t>
      </w:r>
      <w:r w:rsidR="004568E9" w:rsidRPr="004568E9">
        <w:rPr>
          <w:rFonts w:asciiTheme="minorHAnsi" w:hAnsiTheme="minorHAnsi" w:cstheme="minorBidi"/>
        </w:rPr>
        <w:t xml:space="preserve"> from City Hall to the Western Wall</w:t>
      </w:r>
    </w:p>
    <w:p w14:paraId="326F7C6F" w14:textId="7DA517A3" w:rsidR="000E062A" w:rsidRPr="00D1523A" w:rsidRDefault="000E062A" w:rsidP="000E062A">
      <w:pPr>
        <w:pStyle w:val="NormalPar"/>
        <w:widowControl/>
        <w:ind w:left="720"/>
        <w:rPr>
          <w:rFonts w:asciiTheme="minorHAnsi" w:hAnsiTheme="minorHAnsi" w:cstheme="minorBidi"/>
          <w:i/>
          <w:iCs/>
        </w:rPr>
      </w:pPr>
      <w:r>
        <w:rPr>
          <w:rFonts w:asciiTheme="minorHAnsi" w:hAnsiTheme="minorHAnsi" w:cstheme="minorBidi"/>
        </w:rPr>
        <w:t xml:space="preserve">Option two: See how impressive King Herod’s Temple Project must have been at the </w:t>
      </w:r>
      <w:r w:rsidRPr="000E062A">
        <w:rPr>
          <w:rFonts w:asciiTheme="minorHAnsi" w:hAnsiTheme="minorHAnsi" w:cstheme="minorBidi"/>
          <w:b/>
          <w:bCs/>
        </w:rPr>
        <w:t>Western Wall Tunnels</w:t>
      </w:r>
    </w:p>
    <w:p w14:paraId="3BA31300" w14:textId="0FFAD642" w:rsidR="00D1523A" w:rsidRPr="001B1C1E" w:rsidRDefault="001B1C1E" w:rsidP="00AD278C">
      <w:pPr>
        <w:pStyle w:val="NormalPar"/>
        <w:widowControl/>
        <w:numPr>
          <w:ilvl w:val="0"/>
          <w:numId w:val="1"/>
        </w:numPr>
        <w:rPr>
          <w:rFonts w:asciiTheme="minorHAnsi" w:hAnsiTheme="minorHAnsi" w:cstheme="minorBidi"/>
          <w:i/>
          <w:iCs/>
        </w:rPr>
      </w:pPr>
      <w:r>
        <w:rPr>
          <w:rFonts w:asciiTheme="minorHAnsi" w:hAnsiTheme="minorHAnsi" w:cstheme="minorBidi"/>
        </w:rPr>
        <w:t xml:space="preserve">Tour the new </w:t>
      </w:r>
      <w:r w:rsidRPr="001B1C1E">
        <w:rPr>
          <w:rFonts w:asciiTheme="minorHAnsi" w:hAnsiTheme="minorHAnsi" w:cstheme="minorBidi"/>
          <w:b/>
          <w:bCs/>
        </w:rPr>
        <w:t>National Library</w:t>
      </w:r>
    </w:p>
    <w:p w14:paraId="62AED928" w14:textId="77777777" w:rsidR="001B1C1E" w:rsidRPr="004568E9" w:rsidRDefault="001B1C1E" w:rsidP="001B1C1E">
      <w:pPr>
        <w:pStyle w:val="NormalPar"/>
        <w:widowControl/>
        <w:numPr>
          <w:ilvl w:val="0"/>
          <w:numId w:val="1"/>
        </w:numPr>
        <w:rPr>
          <w:rFonts w:asciiTheme="minorHAnsi" w:hAnsiTheme="minorHAnsi" w:cstheme="minorBidi"/>
          <w:i/>
          <w:iCs/>
        </w:rPr>
      </w:pPr>
      <w:r w:rsidRPr="004568E9">
        <w:rPr>
          <w:rFonts w:asciiTheme="minorHAnsi" w:hAnsiTheme="minorHAnsi"/>
        </w:rPr>
        <w:t xml:space="preserve">Treat </w:t>
      </w:r>
      <w:r w:rsidRPr="004568E9">
        <w:rPr>
          <w:rFonts w:asciiTheme="minorHAnsi" w:hAnsiTheme="minorHAnsi"/>
          <w:b/>
          <w:bCs/>
        </w:rPr>
        <w:t>Israeli soldiers to a BBQ</w:t>
      </w:r>
      <w:r w:rsidRPr="004568E9">
        <w:rPr>
          <w:rFonts w:asciiTheme="minorHAnsi" w:hAnsiTheme="minorHAnsi"/>
        </w:rPr>
        <w:t xml:space="preserve"> </w:t>
      </w:r>
      <w:r w:rsidRPr="004568E9">
        <w:rPr>
          <w:rFonts w:asciiTheme="minorHAnsi" w:hAnsiTheme="minorHAnsi"/>
          <w:u w:val="single"/>
        </w:rPr>
        <w:t>dinner</w:t>
      </w:r>
      <w:r w:rsidRPr="004568E9">
        <w:rPr>
          <w:rFonts w:asciiTheme="minorHAnsi" w:hAnsiTheme="minorHAnsi"/>
        </w:rPr>
        <w:t>, celebrate with them and hear the stories they have of their time spent defending Israel</w:t>
      </w:r>
      <w:r w:rsidRPr="004568E9">
        <w:rPr>
          <w:rFonts w:asciiTheme="minorHAnsi" w:hAnsiTheme="minorHAnsi" w:cstheme="minorBidi"/>
          <w:b/>
          <w:bCs/>
          <w:i/>
          <w:iCs/>
        </w:rPr>
        <w:t xml:space="preserve"> </w:t>
      </w:r>
    </w:p>
    <w:p w14:paraId="1781164D" w14:textId="1497DE3C" w:rsidR="00EF3763" w:rsidRPr="004568E9" w:rsidRDefault="00EF3763" w:rsidP="004568E9">
      <w:pPr>
        <w:pStyle w:val="NormalPar"/>
        <w:widowControl/>
        <w:rPr>
          <w:rFonts w:asciiTheme="minorHAnsi" w:hAnsiTheme="minorHAnsi" w:cstheme="minorBidi"/>
          <w:i/>
          <w:iCs/>
        </w:rPr>
      </w:pPr>
      <w:r w:rsidRPr="004568E9">
        <w:rPr>
          <w:rFonts w:asciiTheme="minorHAnsi" w:hAnsiTheme="minorHAnsi" w:cstheme="minorBidi"/>
          <w:b/>
          <w:bCs/>
          <w:i/>
          <w:iCs/>
        </w:rPr>
        <w:t>Overnight:</w:t>
      </w:r>
      <w:r w:rsidRPr="004568E9">
        <w:rPr>
          <w:rFonts w:asciiTheme="minorHAnsi" w:hAnsiTheme="minorHAnsi" w:cstheme="minorBidi"/>
          <w:i/>
          <w:iCs/>
        </w:rPr>
        <w:t xml:space="preserve"> </w:t>
      </w:r>
      <w:r w:rsidR="00482126">
        <w:rPr>
          <w:rFonts w:asciiTheme="minorHAnsi" w:hAnsiTheme="minorHAnsi" w:cstheme="minorBidi"/>
          <w:i/>
          <w:iCs/>
        </w:rPr>
        <w:t>Dan Panorama Hotel, Jerusalem</w:t>
      </w:r>
      <w:r w:rsidRPr="004568E9">
        <w:rPr>
          <w:rFonts w:asciiTheme="minorHAnsi" w:hAnsiTheme="minorHAnsi" w:cstheme="minorBidi"/>
          <w:i/>
          <w:iCs/>
        </w:rPr>
        <w:t xml:space="preserve"> </w:t>
      </w:r>
    </w:p>
    <w:p w14:paraId="0A753143" w14:textId="77777777" w:rsidR="00EF3763" w:rsidRPr="00BC6B24" w:rsidRDefault="00EF3763" w:rsidP="00EF3763">
      <w:pPr>
        <w:pStyle w:val="NormalPar"/>
        <w:widowControl/>
        <w:rPr>
          <w:rFonts w:asciiTheme="minorHAnsi" w:hAnsiTheme="minorHAnsi" w:cstheme="minorBidi"/>
          <w:b/>
          <w:bCs/>
          <w:i/>
          <w:iCs/>
          <w:u w:val="single"/>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EF3763" w:rsidRPr="00BC6B24" w14:paraId="5970C54B" w14:textId="77777777" w:rsidTr="004C43C2">
        <w:tc>
          <w:tcPr>
            <w:tcW w:w="2694" w:type="dxa"/>
            <w:shd w:val="clear" w:color="auto" w:fill="D9D9D9" w:themeFill="background1" w:themeFillShade="D9"/>
          </w:tcPr>
          <w:p w14:paraId="4CEF9D19" w14:textId="4F91E270" w:rsidR="00EF3763" w:rsidRPr="00BC6B24" w:rsidRDefault="00EF3763" w:rsidP="004C43C2">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Pr>
                <w:rFonts w:asciiTheme="minorHAnsi" w:hAnsiTheme="minorHAnsi" w:cstheme="minorBidi"/>
                <w:b/>
                <w:bCs/>
              </w:rPr>
              <w:t>May</w:t>
            </w:r>
            <w:r w:rsidRPr="00BC6B24">
              <w:rPr>
                <w:rFonts w:asciiTheme="minorHAnsi" w:hAnsiTheme="minorHAnsi" w:cstheme="minorBidi"/>
                <w:b/>
                <w:bCs/>
              </w:rPr>
              <w:t xml:space="preserve"> </w:t>
            </w:r>
            <w:r>
              <w:rPr>
                <w:rFonts w:asciiTheme="minorHAnsi" w:hAnsiTheme="minorHAnsi" w:cstheme="minorBidi"/>
                <w:b/>
                <w:bCs/>
              </w:rPr>
              <w:t>2</w:t>
            </w:r>
            <w:r w:rsidRPr="00BC6B24">
              <w:rPr>
                <w:rFonts w:asciiTheme="minorHAnsi" w:hAnsiTheme="minorHAnsi" w:cstheme="minorBidi"/>
                <w:b/>
                <w:bCs/>
              </w:rPr>
              <w:t>:</w:t>
            </w:r>
          </w:p>
        </w:tc>
        <w:tc>
          <w:tcPr>
            <w:tcW w:w="7577" w:type="dxa"/>
            <w:shd w:val="clear" w:color="auto" w:fill="D9D9D9" w:themeFill="background1" w:themeFillShade="D9"/>
          </w:tcPr>
          <w:p w14:paraId="1F6AA60B" w14:textId="57FE0196" w:rsidR="00EF3763" w:rsidRPr="00BC6B24" w:rsidRDefault="00F763DD" w:rsidP="004C43C2">
            <w:pPr>
              <w:pStyle w:val="NormalPar"/>
              <w:widowControl/>
              <w:rPr>
                <w:rFonts w:asciiTheme="minorHAnsi" w:hAnsiTheme="minorHAnsi" w:cstheme="minorBidi"/>
                <w:b/>
                <w:bCs/>
                <w:i/>
                <w:iCs/>
                <w:caps/>
              </w:rPr>
            </w:pPr>
            <w:r>
              <w:rPr>
                <w:rFonts w:asciiTheme="minorHAnsi" w:hAnsiTheme="minorHAnsi" w:cstheme="minorBidi"/>
                <w:b/>
                <w:bCs/>
                <w:i/>
                <w:iCs/>
                <w:caps/>
              </w:rPr>
              <w:t>Other sides of the story</w:t>
            </w:r>
          </w:p>
        </w:tc>
      </w:tr>
    </w:tbl>
    <w:p w14:paraId="5B4BF05E" w14:textId="77777777" w:rsidR="00F763DD" w:rsidRDefault="00F763DD" w:rsidP="00F763DD">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14:paraId="36A7D475" w14:textId="3192A7C5" w:rsidR="00F763DD" w:rsidRPr="00BA0D32" w:rsidRDefault="00F763DD" w:rsidP="00F763DD">
      <w:pPr>
        <w:pStyle w:val="NormalPar"/>
        <w:widowControl/>
        <w:numPr>
          <w:ilvl w:val="0"/>
          <w:numId w:val="1"/>
        </w:numPr>
        <w:rPr>
          <w:rFonts w:asciiTheme="minorHAnsi" w:hAnsiTheme="minorHAnsi"/>
        </w:rPr>
      </w:pPr>
      <w:r>
        <w:rPr>
          <w:rFonts w:asciiTheme="minorHAnsi" w:hAnsiTheme="minorHAnsi"/>
        </w:rPr>
        <w:t xml:space="preserve">Encounter at the hotel with </w:t>
      </w:r>
      <w:r w:rsidRPr="00F763DD">
        <w:rPr>
          <w:rFonts w:asciiTheme="minorHAnsi" w:hAnsiTheme="minorHAnsi"/>
          <w:b/>
          <w:bCs/>
        </w:rPr>
        <w:t>Issam</w:t>
      </w:r>
      <w:r w:rsidRPr="003D2FA8">
        <w:rPr>
          <w:rFonts w:asciiTheme="minorHAnsi" w:hAnsiTheme="minorHAnsi"/>
          <w:b/>
          <w:bCs/>
        </w:rPr>
        <w:t>, a Palestinian</w:t>
      </w:r>
      <w:r>
        <w:rPr>
          <w:rFonts w:asciiTheme="minorHAnsi" w:hAnsiTheme="minorHAnsi"/>
        </w:rPr>
        <w:t xml:space="preserve"> who grew up in Gaza but fled and now lives in</w:t>
      </w:r>
      <w:r w:rsidRPr="00BA0D32">
        <w:rPr>
          <w:rFonts w:asciiTheme="minorHAnsi" w:hAnsiTheme="minorHAnsi"/>
        </w:rPr>
        <w:t> the West Bank</w:t>
      </w:r>
      <w:r>
        <w:rPr>
          <w:rFonts w:asciiTheme="minorHAnsi" w:hAnsiTheme="minorHAnsi"/>
        </w:rPr>
        <w:t>; hear his point of view on the latest political situation in Gaza as he sees it</w:t>
      </w:r>
    </w:p>
    <w:p w14:paraId="5F8E64FE" w14:textId="77777777" w:rsidR="00F763DD" w:rsidRPr="003D2FA8" w:rsidRDefault="00F763DD" w:rsidP="00F763DD">
      <w:pPr>
        <w:pStyle w:val="NormalPar"/>
        <w:widowControl/>
        <w:numPr>
          <w:ilvl w:val="0"/>
          <w:numId w:val="1"/>
        </w:numPr>
        <w:rPr>
          <w:rFonts w:asciiTheme="minorHAnsi" w:hAnsiTheme="minorHAnsi"/>
          <w:b/>
          <w:bCs/>
        </w:rPr>
      </w:pPr>
      <w:r>
        <w:rPr>
          <w:rFonts w:asciiTheme="minorHAnsi" w:hAnsiTheme="minorHAnsi"/>
        </w:rPr>
        <w:t xml:space="preserve">Pay your respects to the soldiers who lost their lives over the last few months at the </w:t>
      </w:r>
      <w:r w:rsidRPr="003D2FA8">
        <w:rPr>
          <w:rFonts w:asciiTheme="minorHAnsi" w:hAnsiTheme="minorHAnsi"/>
          <w:b/>
          <w:bCs/>
        </w:rPr>
        <w:t>Mt. Herzl National Military Cemetery</w:t>
      </w:r>
    </w:p>
    <w:p w14:paraId="7CAC005C" w14:textId="77777777" w:rsidR="00EF3763" w:rsidRDefault="00EF3763" w:rsidP="00EF3763">
      <w:pPr>
        <w:pStyle w:val="NormalPar"/>
        <w:widowControl/>
        <w:numPr>
          <w:ilvl w:val="0"/>
          <w:numId w:val="1"/>
        </w:numPr>
        <w:rPr>
          <w:rFonts w:asciiTheme="minorHAnsi" w:hAnsiTheme="minorHAnsi"/>
        </w:rPr>
      </w:pPr>
      <w:r>
        <w:rPr>
          <w:rFonts w:asciiTheme="minorHAnsi" w:hAnsiTheme="minorHAnsi"/>
        </w:rPr>
        <w:t xml:space="preserve">Support Israel at the </w:t>
      </w:r>
      <w:proofErr w:type="spellStart"/>
      <w:r w:rsidRPr="003D2FA8">
        <w:rPr>
          <w:rFonts w:asciiTheme="minorHAnsi" w:hAnsiTheme="minorHAnsi"/>
          <w:b/>
          <w:bCs/>
        </w:rPr>
        <w:t>Machane</w:t>
      </w:r>
      <w:proofErr w:type="spellEnd"/>
      <w:r w:rsidRPr="003D2FA8">
        <w:rPr>
          <w:rFonts w:asciiTheme="minorHAnsi" w:hAnsiTheme="minorHAnsi"/>
          <w:b/>
          <w:bCs/>
        </w:rPr>
        <w:t xml:space="preserve"> Yehuda Shuk</w:t>
      </w:r>
      <w:r>
        <w:rPr>
          <w:rFonts w:asciiTheme="minorHAnsi" w:hAnsiTheme="minorHAnsi"/>
        </w:rPr>
        <w:t>, lunch on own</w:t>
      </w:r>
    </w:p>
    <w:p w14:paraId="50E66DEF" w14:textId="61AFA531" w:rsidR="00F763DD" w:rsidRDefault="00F763DD" w:rsidP="00EF3763">
      <w:pPr>
        <w:pStyle w:val="NormalPar"/>
        <w:widowControl/>
        <w:numPr>
          <w:ilvl w:val="0"/>
          <w:numId w:val="1"/>
        </w:numPr>
        <w:rPr>
          <w:rFonts w:asciiTheme="minorHAnsi" w:hAnsiTheme="minorHAnsi"/>
        </w:rPr>
      </w:pPr>
      <w:r>
        <w:rPr>
          <w:rFonts w:asciiTheme="minorHAnsi" w:hAnsiTheme="minorHAnsi"/>
        </w:rPr>
        <w:t>Return to the hotel and prepare for Shabbat</w:t>
      </w:r>
    </w:p>
    <w:p w14:paraId="6D96B9A9" w14:textId="77777777" w:rsidR="00EF3763" w:rsidRDefault="00EF3763" w:rsidP="00EF3763">
      <w:pPr>
        <w:pStyle w:val="NormalPar"/>
        <w:widowControl/>
        <w:numPr>
          <w:ilvl w:val="0"/>
          <w:numId w:val="1"/>
        </w:numPr>
        <w:rPr>
          <w:rFonts w:asciiTheme="minorHAnsi" w:hAnsiTheme="minorHAnsi"/>
          <w:b/>
          <w:bCs/>
        </w:rPr>
      </w:pPr>
      <w:r>
        <w:rPr>
          <w:rFonts w:asciiTheme="minorHAnsi" w:hAnsiTheme="minorHAnsi"/>
        </w:rPr>
        <w:t xml:space="preserve">Join the thousands of Jews as they bring in </w:t>
      </w:r>
      <w:r w:rsidRPr="003D2FA8">
        <w:rPr>
          <w:rFonts w:asciiTheme="minorHAnsi" w:hAnsiTheme="minorHAnsi"/>
          <w:b/>
          <w:bCs/>
        </w:rPr>
        <w:t>Shabbat at the Western Wall</w:t>
      </w:r>
    </w:p>
    <w:p w14:paraId="5FEFC0CB" w14:textId="7AD7B47F" w:rsidR="006173E9" w:rsidRDefault="006173E9" w:rsidP="006173E9">
      <w:pPr>
        <w:pStyle w:val="NormalPar"/>
        <w:widowControl/>
        <w:ind w:left="720"/>
        <w:rPr>
          <w:rFonts w:asciiTheme="minorHAnsi" w:hAnsiTheme="minorHAnsi"/>
          <w:b/>
          <w:bCs/>
        </w:rPr>
      </w:pPr>
      <w:r>
        <w:rPr>
          <w:rFonts w:asciiTheme="minorHAnsi" w:hAnsiTheme="minorHAnsi"/>
          <w:b/>
          <w:bCs/>
        </w:rPr>
        <w:t>OR</w:t>
      </w:r>
    </w:p>
    <w:p w14:paraId="34F9851E" w14:textId="02B01008" w:rsidR="006173E9" w:rsidRPr="006173E9" w:rsidRDefault="006173E9" w:rsidP="006173E9">
      <w:pPr>
        <w:pStyle w:val="NormalPar"/>
        <w:widowControl/>
        <w:ind w:left="720"/>
        <w:rPr>
          <w:rFonts w:asciiTheme="minorHAnsi" w:hAnsiTheme="minorHAnsi"/>
        </w:rPr>
      </w:pPr>
      <w:r>
        <w:rPr>
          <w:rFonts w:asciiTheme="minorHAnsi" w:hAnsiTheme="minorHAnsi"/>
        </w:rPr>
        <w:t xml:space="preserve">Join one of the interesting services around Jerusalem, which could include Zion, Shira Hadasha, </w:t>
      </w:r>
      <w:proofErr w:type="spellStart"/>
      <w:r>
        <w:rPr>
          <w:rFonts w:asciiTheme="minorHAnsi" w:hAnsiTheme="minorHAnsi"/>
        </w:rPr>
        <w:t>Hekhel</w:t>
      </w:r>
      <w:proofErr w:type="spellEnd"/>
      <w:r>
        <w:rPr>
          <w:rFonts w:asciiTheme="minorHAnsi" w:hAnsiTheme="minorHAnsi"/>
        </w:rPr>
        <w:t>, etc.</w:t>
      </w:r>
    </w:p>
    <w:p w14:paraId="4A5D8C7E" w14:textId="77777777" w:rsidR="00EF3763" w:rsidRDefault="00EF3763" w:rsidP="00EF3763">
      <w:pPr>
        <w:pStyle w:val="NormalPar"/>
        <w:widowControl/>
        <w:numPr>
          <w:ilvl w:val="0"/>
          <w:numId w:val="1"/>
        </w:numPr>
        <w:rPr>
          <w:rFonts w:asciiTheme="minorHAnsi" w:hAnsiTheme="minorHAnsi"/>
        </w:rPr>
      </w:pPr>
      <w:r>
        <w:rPr>
          <w:rFonts w:asciiTheme="minorHAnsi" w:hAnsiTheme="minorHAnsi"/>
        </w:rPr>
        <w:t xml:space="preserve">Enjoy Shabbat </w:t>
      </w:r>
      <w:r w:rsidRPr="00484033">
        <w:rPr>
          <w:rFonts w:asciiTheme="minorHAnsi" w:hAnsiTheme="minorHAnsi"/>
          <w:u w:val="single"/>
        </w:rPr>
        <w:t>dinner</w:t>
      </w:r>
      <w:r>
        <w:rPr>
          <w:rFonts w:asciiTheme="minorHAnsi" w:hAnsiTheme="minorHAnsi"/>
        </w:rPr>
        <w:t xml:space="preserve"> in the </w:t>
      </w:r>
      <w:r w:rsidRPr="00484033">
        <w:rPr>
          <w:rFonts w:asciiTheme="minorHAnsi" w:hAnsiTheme="minorHAnsi"/>
        </w:rPr>
        <w:t>hotel</w:t>
      </w:r>
      <w:r>
        <w:rPr>
          <w:rFonts w:asciiTheme="minorHAnsi" w:hAnsiTheme="minorHAnsi" w:hint="cs"/>
          <w:rtl/>
        </w:rPr>
        <w:t xml:space="preserve"> </w:t>
      </w:r>
      <w:r>
        <w:rPr>
          <w:rFonts w:asciiTheme="minorHAnsi" w:hAnsiTheme="minorHAnsi"/>
        </w:rPr>
        <w:t xml:space="preserve">as our group </w:t>
      </w:r>
      <w:r w:rsidRPr="006173E9">
        <w:rPr>
          <w:rFonts w:asciiTheme="minorHAnsi" w:hAnsiTheme="minorHAnsi"/>
          <w:b/>
          <w:bCs/>
        </w:rPr>
        <w:t>hosts Lone Soldiers</w:t>
      </w:r>
    </w:p>
    <w:p w14:paraId="01E3A09C" w14:textId="167BC8F1" w:rsidR="00EF3763" w:rsidRPr="00752910" w:rsidRDefault="00EF3763" w:rsidP="00EF3763">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i/>
          <w:iCs/>
        </w:rPr>
        <w:t xml:space="preserve"> </w:t>
      </w:r>
      <w:r w:rsidR="00482126">
        <w:rPr>
          <w:rFonts w:asciiTheme="minorHAnsi" w:hAnsiTheme="minorHAnsi" w:cstheme="minorBidi"/>
          <w:i/>
          <w:iCs/>
        </w:rPr>
        <w:t>Dan Panorama Hotel, Jerusalem</w:t>
      </w:r>
      <w:r>
        <w:rPr>
          <w:rFonts w:asciiTheme="minorHAnsi" w:hAnsiTheme="minorHAnsi" w:cstheme="minorBidi"/>
          <w:i/>
          <w:iCs/>
        </w:rPr>
        <w:t xml:space="preserve"> </w:t>
      </w:r>
    </w:p>
    <w:p w14:paraId="14952431" w14:textId="77777777" w:rsidR="00EF3763" w:rsidRPr="005D1AA7" w:rsidRDefault="00EF3763" w:rsidP="00EF3763">
      <w:pPr>
        <w:pStyle w:val="NormalPar"/>
        <w:widowControl/>
        <w:shd w:val="clear" w:color="auto" w:fill="FFFFFF" w:themeFill="background1"/>
        <w:jc w:val="center"/>
        <w:rPr>
          <w:rFonts w:asciiTheme="minorHAnsi" w:hAnsiTheme="minorHAnsi" w:cstheme="minorBidi"/>
          <w:sz w:val="16"/>
          <w:szCs w:val="16"/>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EF3763" w:rsidRPr="00BC6B24" w14:paraId="561AAD73" w14:textId="77777777" w:rsidTr="004C43C2">
        <w:tc>
          <w:tcPr>
            <w:tcW w:w="2835" w:type="dxa"/>
            <w:shd w:val="clear" w:color="auto" w:fill="D9D9D9" w:themeFill="background1" w:themeFillShade="D9"/>
          </w:tcPr>
          <w:p w14:paraId="389A2307" w14:textId="74465192" w:rsidR="00EF3763" w:rsidRPr="00BC6B24" w:rsidRDefault="00EF3763" w:rsidP="004C43C2">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Pr>
                <w:rFonts w:asciiTheme="minorHAnsi" w:hAnsiTheme="minorHAnsi" w:cstheme="minorBidi"/>
                <w:b/>
                <w:bCs/>
              </w:rPr>
              <w:t>May 3</w:t>
            </w:r>
            <w:r w:rsidRPr="00BC6B24">
              <w:rPr>
                <w:rFonts w:asciiTheme="minorHAnsi" w:hAnsiTheme="minorHAnsi" w:cstheme="minorBidi"/>
                <w:b/>
                <w:bCs/>
              </w:rPr>
              <w:t>:</w:t>
            </w:r>
          </w:p>
        </w:tc>
        <w:tc>
          <w:tcPr>
            <w:tcW w:w="7371" w:type="dxa"/>
            <w:shd w:val="clear" w:color="auto" w:fill="D9D9D9" w:themeFill="background1" w:themeFillShade="D9"/>
          </w:tcPr>
          <w:p w14:paraId="0C3E8901" w14:textId="7D8EE68F" w:rsidR="00EF3763" w:rsidRPr="00BC6B24" w:rsidRDefault="005332DA" w:rsidP="004C43C2">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4106200F" w14:textId="77777777" w:rsidR="005332DA" w:rsidRDefault="005332DA" w:rsidP="005332DA">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14:paraId="5C177EB4" w14:textId="4A507898" w:rsidR="005332DA" w:rsidRPr="005332DA" w:rsidRDefault="003E6374" w:rsidP="005332DA">
      <w:pPr>
        <w:pStyle w:val="NormalPar"/>
        <w:widowControl/>
        <w:numPr>
          <w:ilvl w:val="0"/>
          <w:numId w:val="1"/>
        </w:numPr>
        <w:rPr>
          <w:rFonts w:asciiTheme="minorHAnsi" w:hAnsiTheme="minorHAnsi"/>
          <w:noProof/>
          <w:color w:val="000000"/>
        </w:rPr>
      </w:pPr>
      <w:r>
        <w:rPr>
          <w:rFonts w:asciiTheme="minorHAnsi" w:hAnsiTheme="minorHAnsi"/>
        </w:rPr>
        <w:t xml:space="preserve">Attend a local </w:t>
      </w:r>
      <w:proofErr w:type="spellStart"/>
      <w:r w:rsidRPr="003E6374">
        <w:rPr>
          <w:rFonts w:asciiTheme="minorHAnsi" w:hAnsiTheme="minorHAnsi"/>
          <w:b/>
          <w:bCs/>
        </w:rPr>
        <w:t>Masorti</w:t>
      </w:r>
      <w:proofErr w:type="spellEnd"/>
      <w:r w:rsidRPr="003E6374">
        <w:rPr>
          <w:rFonts w:asciiTheme="minorHAnsi" w:hAnsiTheme="minorHAnsi"/>
          <w:b/>
          <w:bCs/>
        </w:rPr>
        <w:t xml:space="preserve"> Service</w:t>
      </w:r>
      <w:r>
        <w:rPr>
          <w:rFonts w:asciiTheme="minorHAnsi" w:hAnsiTheme="minorHAnsi"/>
        </w:rPr>
        <w:t>; join the community for kiddush and an opportunity to sit down and have an organized conversation with the members</w:t>
      </w:r>
    </w:p>
    <w:p w14:paraId="53206557" w14:textId="77777777" w:rsidR="00EF3763" w:rsidRPr="00484033" w:rsidRDefault="00EF3763" w:rsidP="00EF3763">
      <w:pPr>
        <w:pStyle w:val="NormalPar"/>
        <w:widowControl/>
        <w:numPr>
          <w:ilvl w:val="0"/>
          <w:numId w:val="1"/>
        </w:numPr>
        <w:rPr>
          <w:rFonts w:asciiTheme="minorHAnsi" w:hAnsiTheme="minorHAnsi"/>
          <w:noProof/>
          <w:color w:val="000000"/>
        </w:rPr>
      </w:pPr>
      <w:r>
        <w:rPr>
          <w:rFonts w:asciiTheme="minorHAnsi" w:hAnsiTheme="minorHAnsi"/>
        </w:rPr>
        <w:t xml:space="preserve">Shabbat </w:t>
      </w:r>
      <w:r>
        <w:rPr>
          <w:rFonts w:asciiTheme="minorHAnsi" w:hAnsiTheme="minorHAnsi"/>
          <w:u w:val="single"/>
        </w:rPr>
        <w:t>lunch</w:t>
      </w:r>
      <w:r>
        <w:rPr>
          <w:rFonts w:asciiTheme="minorHAnsi" w:hAnsiTheme="minorHAnsi"/>
        </w:rPr>
        <w:t xml:space="preserve"> in the hotel</w:t>
      </w:r>
    </w:p>
    <w:p w14:paraId="1CDC8A2F" w14:textId="77777777" w:rsidR="00EF3763" w:rsidRPr="00484033" w:rsidRDefault="00EF3763" w:rsidP="00EF3763">
      <w:pPr>
        <w:pStyle w:val="NormalPar"/>
        <w:widowControl/>
        <w:numPr>
          <w:ilvl w:val="0"/>
          <w:numId w:val="1"/>
        </w:numPr>
        <w:rPr>
          <w:rFonts w:asciiTheme="minorHAnsi" w:hAnsiTheme="minorHAnsi"/>
          <w:noProof/>
          <w:color w:val="000000"/>
        </w:rPr>
      </w:pPr>
      <w:r>
        <w:rPr>
          <w:rFonts w:asciiTheme="minorHAnsi" w:hAnsiTheme="minorHAnsi"/>
        </w:rPr>
        <w:t xml:space="preserve">Optional </w:t>
      </w:r>
      <w:r w:rsidRPr="003D2FA8">
        <w:rPr>
          <w:rFonts w:asciiTheme="minorHAnsi" w:hAnsiTheme="minorHAnsi"/>
          <w:b/>
          <w:bCs/>
        </w:rPr>
        <w:t>walking tour</w:t>
      </w:r>
      <w:r>
        <w:rPr>
          <w:rFonts w:asciiTheme="minorHAnsi" w:hAnsiTheme="minorHAnsi"/>
        </w:rPr>
        <w:t xml:space="preserve"> of </w:t>
      </w:r>
      <w:proofErr w:type="spellStart"/>
      <w:r>
        <w:rPr>
          <w:rFonts w:asciiTheme="minorHAnsi" w:hAnsiTheme="minorHAnsi"/>
        </w:rPr>
        <w:t>Mishaknot</w:t>
      </w:r>
      <w:proofErr w:type="spellEnd"/>
      <w:r>
        <w:rPr>
          <w:rFonts w:asciiTheme="minorHAnsi" w:hAnsiTheme="minorHAnsi"/>
        </w:rPr>
        <w:t xml:space="preserve"> </w:t>
      </w:r>
      <w:proofErr w:type="spellStart"/>
      <w:r>
        <w:rPr>
          <w:rFonts w:asciiTheme="minorHAnsi" w:hAnsiTheme="minorHAnsi"/>
        </w:rPr>
        <w:t>Shaananim</w:t>
      </w:r>
      <w:proofErr w:type="spellEnd"/>
      <w:r>
        <w:rPr>
          <w:rFonts w:asciiTheme="minorHAnsi" w:hAnsiTheme="minorHAnsi"/>
        </w:rPr>
        <w:t xml:space="preserve"> and Yemin Moshe</w:t>
      </w:r>
    </w:p>
    <w:p w14:paraId="4FFC995C" w14:textId="77777777" w:rsidR="00EF3763" w:rsidRPr="00484033" w:rsidRDefault="00EF3763" w:rsidP="00EF3763">
      <w:pPr>
        <w:pStyle w:val="NormalPar"/>
        <w:widowControl/>
        <w:numPr>
          <w:ilvl w:val="0"/>
          <w:numId w:val="1"/>
        </w:numPr>
        <w:rPr>
          <w:rFonts w:asciiTheme="minorHAnsi" w:hAnsiTheme="minorHAnsi"/>
          <w:noProof/>
          <w:color w:val="000000"/>
        </w:rPr>
      </w:pPr>
      <w:r>
        <w:rPr>
          <w:rFonts w:asciiTheme="minorHAnsi" w:hAnsiTheme="minorHAnsi"/>
        </w:rPr>
        <w:t xml:space="preserve">Musical </w:t>
      </w:r>
      <w:proofErr w:type="spellStart"/>
      <w:r>
        <w:rPr>
          <w:rFonts w:asciiTheme="minorHAnsi" w:hAnsiTheme="minorHAnsi"/>
        </w:rPr>
        <w:t>Havdallah</w:t>
      </w:r>
      <w:proofErr w:type="spellEnd"/>
    </w:p>
    <w:p w14:paraId="2894460D" w14:textId="77777777" w:rsidR="00EF3763" w:rsidRPr="00D04AA9" w:rsidRDefault="00EF3763" w:rsidP="00EF3763">
      <w:pPr>
        <w:pStyle w:val="NormalPar"/>
        <w:widowControl/>
        <w:numPr>
          <w:ilvl w:val="0"/>
          <w:numId w:val="1"/>
        </w:numPr>
        <w:rPr>
          <w:rFonts w:asciiTheme="minorHAnsi" w:hAnsiTheme="minorHAnsi"/>
          <w:noProof/>
          <w:color w:val="000000"/>
        </w:rPr>
      </w:pPr>
      <w:r>
        <w:rPr>
          <w:rFonts w:asciiTheme="minorHAnsi" w:hAnsiTheme="minorHAnsi"/>
        </w:rPr>
        <w:t>Evening at leisure to support Israeli restaurants and businesses in town</w:t>
      </w:r>
    </w:p>
    <w:p w14:paraId="68BB483C" w14:textId="7CC771CA" w:rsidR="005332DA" w:rsidRDefault="00EF3763" w:rsidP="005332DA">
      <w:pPr>
        <w:pStyle w:val="NormalPar"/>
        <w:widowControl/>
        <w:rPr>
          <w:rFonts w:asciiTheme="minorHAnsi" w:hAnsiTheme="minorHAnsi" w:cstheme="minorBidi"/>
          <w:i/>
          <w:iCs/>
          <w:rtl/>
        </w:rPr>
      </w:pPr>
      <w:r w:rsidRPr="00BC6B24">
        <w:rPr>
          <w:rFonts w:asciiTheme="minorHAnsi" w:hAnsiTheme="minorHAnsi" w:cstheme="minorBidi"/>
          <w:b/>
          <w:bCs/>
          <w:i/>
          <w:iCs/>
        </w:rPr>
        <w:t>Overnight:</w:t>
      </w:r>
      <w:r>
        <w:rPr>
          <w:rFonts w:asciiTheme="minorHAnsi" w:hAnsiTheme="minorHAnsi" w:cstheme="minorBidi"/>
          <w:i/>
          <w:iCs/>
        </w:rPr>
        <w:t xml:space="preserve"> </w:t>
      </w:r>
      <w:r w:rsidR="00482126">
        <w:rPr>
          <w:rFonts w:asciiTheme="minorHAnsi" w:hAnsiTheme="minorHAnsi" w:cstheme="minorBidi"/>
          <w:i/>
          <w:iCs/>
        </w:rPr>
        <w:t>Dan Panorama Hotel, Jerusalem</w:t>
      </w:r>
    </w:p>
    <w:p w14:paraId="11EF55D2" w14:textId="77777777" w:rsidR="00EF3763" w:rsidRPr="00BC6B24" w:rsidRDefault="00EF3763" w:rsidP="00EF3763">
      <w:pPr>
        <w:pStyle w:val="NormalPar"/>
        <w:widowControl/>
        <w:rPr>
          <w:rFonts w:asciiTheme="minorHAnsi" w:hAnsiTheme="minorHAnsi" w:cstheme="minorBidi"/>
          <w:sz w:val="22"/>
          <w:szCs w:val="22"/>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EF3763" w:rsidRPr="00BC6B24" w14:paraId="31CAD95D" w14:textId="77777777" w:rsidTr="004C43C2">
        <w:tc>
          <w:tcPr>
            <w:tcW w:w="2694" w:type="dxa"/>
            <w:shd w:val="clear" w:color="auto" w:fill="D9D9D9" w:themeFill="background1" w:themeFillShade="D9"/>
          </w:tcPr>
          <w:p w14:paraId="25BC1336" w14:textId="5496E467" w:rsidR="00EF3763" w:rsidRPr="00BC6B24" w:rsidRDefault="00EF3763" w:rsidP="004C43C2">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Pr>
                <w:rFonts w:asciiTheme="minorHAnsi" w:hAnsiTheme="minorHAnsi" w:cstheme="minorBidi"/>
                <w:b/>
                <w:bCs/>
              </w:rPr>
              <w:t>May 4</w:t>
            </w:r>
            <w:r w:rsidRPr="00BC6B24">
              <w:rPr>
                <w:rFonts w:asciiTheme="minorHAnsi" w:hAnsiTheme="minorHAnsi" w:cstheme="minorBidi"/>
                <w:b/>
                <w:bCs/>
              </w:rPr>
              <w:t>:</w:t>
            </w:r>
          </w:p>
        </w:tc>
        <w:tc>
          <w:tcPr>
            <w:tcW w:w="7577" w:type="dxa"/>
            <w:shd w:val="clear" w:color="auto" w:fill="D9D9D9" w:themeFill="background1" w:themeFillShade="D9"/>
          </w:tcPr>
          <w:p w14:paraId="3B39C1C1" w14:textId="65BD5DAF" w:rsidR="00EF3763" w:rsidRPr="00BC6B24" w:rsidRDefault="001B1C1E" w:rsidP="004C43C2">
            <w:pPr>
              <w:pStyle w:val="NormalPar"/>
              <w:widowControl/>
              <w:rPr>
                <w:rFonts w:asciiTheme="minorHAnsi" w:hAnsiTheme="minorHAnsi" w:cstheme="minorBidi"/>
                <w:b/>
                <w:bCs/>
                <w:i/>
                <w:iCs/>
                <w:caps/>
              </w:rPr>
            </w:pPr>
            <w:r>
              <w:rPr>
                <w:rFonts w:asciiTheme="minorHAnsi" w:hAnsiTheme="minorHAnsi" w:cstheme="minorBidi"/>
                <w:b/>
                <w:bCs/>
                <w:i/>
                <w:iCs/>
                <w:caps/>
              </w:rPr>
              <w:t>democracy in action</w:t>
            </w:r>
          </w:p>
        </w:tc>
      </w:tr>
    </w:tbl>
    <w:p w14:paraId="2308A536" w14:textId="77777777" w:rsidR="005332DA" w:rsidRDefault="005332DA" w:rsidP="005332DA">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14:paraId="5A715DE8" w14:textId="6630FE31" w:rsidR="001B1C1E" w:rsidRDefault="001B1C1E" w:rsidP="005332DA">
      <w:pPr>
        <w:pStyle w:val="NormalPar"/>
        <w:widowControl/>
        <w:numPr>
          <w:ilvl w:val="0"/>
          <w:numId w:val="1"/>
        </w:numPr>
        <w:rPr>
          <w:rFonts w:asciiTheme="minorHAnsi" w:hAnsiTheme="minorHAnsi" w:cstheme="minorBidi"/>
        </w:rPr>
      </w:pPr>
      <w:r>
        <w:rPr>
          <w:rFonts w:asciiTheme="minorHAnsi" w:hAnsiTheme="minorHAnsi" w:cstheme="minorBidi"/>
        </w:rPr>
        <w:t xml:space="preserve">Enter the </w:t>
      </w:r>
      <w:r w:rsidRPr="001B1C1E">
        <w:rPr>
          <w:rFonts w:asciiTheme="minorHAnsi" w:hAnsiTheme="minorHAnsi" w:cstheme="minorBidi"/>
          <w:b/>
          <w:bCs/>
        </w:rPr>
        <w:t>Knesset</w:t>
      </w:r>
      <w:r>
        <w:rPr>
          <w:rFonts w:asciiTheme="minorHAnsi" w:hAnsiTheme="minorHAnsi" w:cstheme="minorBidi"/>
        </w:rPr>
        <w:t>; tour the building, then meet with member/s of the Knesset for some insight into some of Israel’s foremost issues</w:t>
      </w:r>
    </w:p>
    <w:p w14:paraId="1A05E9ED" w14:textId="77777777" w:rsidR="001B1C1E" w:rsidRDefault="001B1C1E" w:rsidP="001B1C1E">
      <w:pPr>
        <w:pStyle w:val="NormalPar"/>
        <w:widowControl/>
        <w:numPr>
          <w:ilvl w:val="0"/>
          <w:numId w:val="1"/>
        </w:numPr>
        <w:rPr>
          <w:rFonts w:asciiTheme="minorHAnsi" w:hAnsiTheme="minorHAnsi" w:cstheme="minorBidi"/>
        </w:rPr>
      </w:pPr>
      <w:r>
        <w:rPr>
          <w:rFonts w:asciiTheme="minorHAnsi" w:hAnsiTheme="minorHAnsi" w:cstheme="minorBidi"/>
        </w:rPr>
        <w:t xml:space="preserve">Program about telling Israel’s story at the </w:t>
      </w:r>
      <w:r w:rsidRPr="00BF1209">
        <w:rPr>
          <w:rFonts w:asciiTheme="minorHAnsi" w:hAnsiTheme="minorHAnsi" w:cstheme="minorBidi"/>
          <w:b/>
          <w:bCs/>
        </w:rPr>
        <w:t>Stand with Us</w:t>
      </w:r>
      <w:r>
        <w:rPr>
          <w:rFonts w:asciiTheme="minorHAnsi" w:hAnsiTheme="minorHAnsi" w:cstheme="minorBidi"/>
        </w:rPr>
        <w:t xml:space="preserve"> Visitors Center</w:t>
      </w:r>
    </w:p>
    <w:p w14:paraId="469A21A8" w14:textId="77777777" w:rsidR="00E9046A" w:rsidRPr="004568E9" w:rsidRDefault="00E9046A" w:rsidP="00E9046A">
      <w:pPr>
        <w:pStyle w:val="NormalPar"/>
        <w:widowControl/>
        <w:numPr>
          <w:ilvl w:val="0"/>
          <w:numId w:val="1"/>
        </w:numPr>
        <w:rPr>
          <w:rFonts w:asciiTheme="minorHAnsi" w:hAnsiTheme="minorHAnsi" w:cstheme="minorBidi"/>
          <w:i/>
          <w:iCs/>
        </w:rPr>
      </w:pPr>
      <w:r>
        <w:rPr>
          <w:rFonts w:asciiTheme="minorHAnsi" w:hAnsiTheme="minorHAnsi" w:cstheme="minorBidi"/>
        </w:rPr>
        <w:lastRenderedPageBreak/>
        <w:t xml:space="preserve">Meet with </w:t>
      </w:r>
      <w:proofErr w:type="spellStart"/>
      <w:r w:rsidRPr="001B1C1E">
        <w:rPr>
          <w:rFonts w:asciiTheme="minorHAnsi" w:hAnsiTheme="minorHAnsi" w:cstheme="minorBidi"/>
          <w:b/>
          <w:bCs/>
        </w:rPr>
        <w:t>Yizhar</w:t>
      </w:r>
      <w:proofErr w:type="spellEnd"/>
      <w:r w:rsidRPr="001B1C1E">
        <w:rPr>
          <w:rFonts w:asciiTheme="minorHAnsi" w:hAnsiTheme="minorHAnsi" w:cstheme="minorBidi"/>
          <w:b/>
          <w:bCs/>
        </w:rPr>
        <w:t xml:space="preserve"> Hess</w:t>
      </w:r>
      <w:r>
        <w:rPr>
          <w:rFonts w:asciiTheme="minorHAnsi" w:hAnsiTheme="minorHAnsi" w:cstheme="minorBidi"/>
        </w:rPr>
        <w:t xml:space="preserve"> – the vice-chair of the World Zionist Organization, representing the </w:t>
      </w:r>
      <w:proofErr w:type="spellStart"/>
      <w:r>
        <w:rPr>
          <w:rFonts w:asciiTheme="minorHAnsi" w:hAnsiTheme="minorHAnsi" w:cstheme="minorBidi"/>
        </w:rPr>
        <w:t>Masorti</w:t>
      </w:r>
      <w:proofErr w:type="spellEnd"/>
      <w:r>
        <w:rPr>
          <w:rFonts w:asciiTheme="minorHAnsi" w:hAnsiTheme="minorHAnsi" w:cstheme="minorBidi"/>
        </w:rPr>
        <w:t xml:space="preserve"> Movement – in the National Institutions Buildings</w:t>
      </w:r>
    </w:p>
    <w:p w14:paraId="7791CCDE" w14:textId="77777777" w:rsidR="00EF3763" w:rsidRPr="003D2FA8" w:rsidRDefault="00EF3763" w:rsidP="00EF3763">
      <w:pPr>
        <w:pStyle w:val="NormalPar"/>
        <w:widowControl/>
        <w:numPr>
          <w:ilvl w:val="0"/>
          <w:numId w:val="1"/>
        </w:numPr>
        <w:rPr>
          <w:rFonts w:asciiTheme="minorHAnsi" w:hAnsiTheme="minorHAnsi" w:cstheme="minorBidi"/>
          <w:b/>
          <w:bCs/>
        </w:rPr>
      </w:pPr>
      <w:r w:rsidRPr="003D2FA8">
        <w:rPr>
          <w:rFonts w:asciiTheme="minorHAnsi" w:hAnsiTheme="minorHAnsi" w:cstheme="minorBidi"/>
          <w:b/>
          <w:bCs/>
        </w:rPr>
        <w:t>Final discussion</w:t>
      </w:r>
    </w:p>
    <w:p w14:paraId="2F6D5E4E" w14:textId="77777777" w:rsidR="00EF3763" w:rsidRDefault="00EF3763" w:rsidP="00EF3763">
      <w:pPr>
        <w:pStyle w:val="NormalPar"/>
        <w:widowControl/>
        <w:numPr>
          <w:ilvl w:val="0"/>
          <w:numId w:val="1"/>
        </w:numPr>
        <w:rPr>
          <w:rFonts w:asciiTheme="minorHAnsi" w:hAnsiTheme="minorHAnsi"/>
        </w:rPr>
      </w:pPr>
      <w:r>
        <w:rPr>
          <w:rFonts w:asciiTheme="minorHAnsi" w:hAnsiTheme="minorHAnsi"/>
        </w:rPr>
        <w:t xml:space="preserve">Farewell </w:t>
      </w:r>
      <w:r>
        <w:rPr>
          <w:rFonts w:asciiTheme="minorHAnsi" w:hAnsiTheme="minorHAnsi"/>
          <w:u w:val="single"/>
        </w:rPr>
        <w:t>dinner</w:t>
      </w:r>
      <w:r>
        <w:rPr>
          <w:rFonts w:asciiTheme="minorHAnsi" w:hAnsiTheme="minorHAnsi"/>
        </w:rPr>
        <w:t xml:space="preserve"> </w:t>
      </w:r>
    </w:p>
    <w:p w14:paraId="11C7A158" w14:textId="77777777" w:rsidR="00EF3763" w:rsidRPr="003D2FA8" w:rsidRDefault="00EF3763" w:rsidP="00EF3763">
      <w:pPr>
        <w:pStyle w:val="NormalPar"/>
        <w:widowControl/>
        <w:numPr>
          <w:ilvl w:val="0"/>
          <w:numId w:val="1"/>
        </w:numPr>
        <w:rPr>
          <w:rFonts w:asciiTheme="minorHAnsi" w:hAnsiTheme="minorHAnsi" w:cstheme="minorBidi"/>
          <w:b/>
          <w:bCs/>
          <w:sz w:val="22"/>
          <w:szCs w:val="22"/>
          <w:u w:val="single"/>
        </w:rPr>
      </w:pPr>
      <w:r w:rsidRPr="00FF6A46">
        <w:rPr>
          <w:rFonts w:asciiTheme="minorHAnsi" w:hAnsiTheme="minorHAnsi"/>
        </w:rPr>
        <w:t>Transfer to the airport for your flight home</w:t>
      </w:r>
    </w:p>
    <w:p w14:paraId="328559A1" w14:textId="77777777" w:rsidR="00EF3763" w:rsidRPr="003D2FA8" w:rsidRDefault="00EF3763" w:rsidP="00EF3763">
      <w:pPr>
        <w:pStyle w:val="NormalPar"/>
        <w:widowControl/>
        <w:numPr>
          <w:ilvl w:val="0"/>
          <w:numId w:val="1"/>
        </w:numPr>
        <w:rPr>
          <w:rFonts w:asciiTheme="minorHAnsi" w:hAnsiTheme="minorHAnsi" w:cstheme="minorBidi"/>
          <w:b/>
          <w:bCs/>
          <w:sz w:val="22"/>
          <w:szCs w:val="22"/>
          <w:u w:val="single"/>
        </w:rPr>
      </w:pPr>
      <w:r w:rsidRPr="003D2FA8">
        <w:rPr>
          <w:rFonts w:asciiTheme="minorHAnsi" w:hAnsiTheme="minorHAnsi"/>
        </w:rPr>
        <w:t>Start planning your next trip to Israel!</w:t>
      </w:r>
    </w:p>
    <w:p w14:paraId="09F3B817" w14:textId="53E1C9C1" w:rsidR="00997EE8" w:rsidRPr="00BC6B24" w:rsidRDefault="004A2095"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0DADDC6B" wp14:editId="04F189E0">
                <wp:simplePos x="0" y="0"/>
                <wp:positionH relativeFrom="column">
                  <wp:posOffset>30480</wp:posOffset>
                </wp:positionH>
                <wp:positionV relativeFrom="paragraph">
                  <wp:posOffset>78741</wp:posOffset>
                </wp:positionV>
                <wp:extent cx="6492875" cy="1211580"/>
                <wp:effectExtent l="0" t="0" r="317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211580"/>
                        </a:xfrm>
                        <a:prstGeom prst="rect">
                          <a:avLst/>
                        </a:prstGeom>
                        <a:solidFill>
                          <a:schemeClr val="bg1">
                            <a:lumMod val="85000"/>
                          </a:schemeClr>
                        </a:solidFill>
                        <a:ln w="9525">
                          <a:noFill/>
                          <a:miter lim="800000"/>
                          <a:headEnd/>
                          <a:tailEnd/>
                        </a:ln>
                      </wps:spPr>
                      <wps:txbx>
                        <w:txbxContent>
                          <w:p w14:paraId="5E032FEA"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584428CC" w14:textId="2C9BEA7C" w:rsidR="00997EE8" w:rsidRPr="001D0DC5" w:rsidRDefault="00997EE8" w:rsidP="00841E65">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F209BE">
                              <w:rPr>
                                <w:rFonts w:asciiTheme="minorHAnsi" w:hAnsiTheme="minorHAnsi"/>
                                <w:color w:val="000000"/>
                                <w:sz w:val="22"/>
                                <w:szCs w:val="22"/>
                              </w:rPr>
                              <w:t>.</w:t>
                            </w:r>
                          </w:p>
                          <w:p w14:paraId="49DE0901"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660C3E9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7ECAB8F1" w14:textId="77777777" w:rsidR="00997EE8" w:rsidRPr="0039348C" w:rsidRDefault="00997EE8" w:rsidP="00997EE8">
                            <w:pPr>
                              <w:pStyle w:val="NormalPar"/>
                              <w:widowControl/>
                              <w:jc w:val="center"/>
                              <w:outlineLvl w:val="0"/>
                              <w:rPr>
                                <w:i/>
                                <w:iCs/>
                                <w:sz w:val="20"/>
                                <w:szCs w:val="20"/>
                              </w:rPr>
                            </w:pPr>
                          </w:p>
                          <w:p w14:paraId="4225E053"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DDC6B" id="_x0000_t202" coordsize="21600,21600" o:spt="202" path="m,l,21600r21600,l21600,xe">
                <v:stroke joinstyle="miter"/>
                <v:path gradientshapeok="t" o:connecttype="rect"/>
              </v:shapetype>
              <v:shape id="Text Box 2" o:spid="_x0000_s1026" type="#_x0000_t202" style="position:absolute;margin-left:2.4pt;margin-top:6.2pt;width:511.25pt;height:9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" fillcolor="#d8d8d8 [2732]" stroked="f">
                <v:textbox>
                  <w:txbxContent>
                    <w:p w14:paraId="5E032FEA"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584428CC" w14:textId="2C9BEA7C" w:rsidR="00997EE8" w:rsidRPr="001D0DC5" w:rsidRDefault="00997EE8" w:rsidP="00841E65">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F209BE">
                        <w:rPr>
                          <w:rFonts w:asciiTheme="minorHAnsi" w:hAnsiTheme="minorHAnsi"/>
                          <w:color w:val="000000"/>
                          <w:sz w:val="22"/>
                          <w:szCs w:val="22"/>
                        </w:rPr>
                        <w:t>.</w:t>
                      </w:r>
                    </w:p>
                    <w:p w14:paraId="49DE0901"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660C3E9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7ECAB8F1" w14:textId="77777777" w:rsidR="00997EE8" w:rsidRPr="0039348C" w:rsidRDefault="00997EE8" w:rsidP="00997EE8">
                      <w:pPr>
                        <w:pStyle w:val="NormalPar"/>
                        <w:widowControl/>
                        <w:jc w:val="center"/>
                        <w:outlineLvl w:val="0"/>
                        <w:rPr>
                          <w:i/>
                          <w:iCs/>
                          <w:sz w:val="20"/>
                          <w:szCs w:val="20"/>
                        </w:rPr>
                      </w:pPr>
                    </w:p>
                    <w:p w14:paraId="4225E053" w14:textId="77777777" w:rsidR="00997EE8" w:rsidRPr="000F1304" w:rsidRDefault="00997EE8" w:rsidP="00997EE8"/>
                  </w:txbxContent>
                </v:textbox>
              </v:shape>
            </w:pict>
          </mc:Fallback>
        </mc:AlternateContent>
      </w:r>
    </w:p>
    <w:p w14:paraId="78873C5E" w14:textId="7372F48B" w:rsidR="009939F7" w:rsidRPr="00BC6B24" w:rsidRDefault="009939F7" w:rsidP="009939F7">
      <w:pPr>
        <w:bidi w:val="0"/>
        <w:rPr>
          <w:rFonts w:asciiTheme="minorHAnsi" w:hAnsiTheme="minorHAnsi" w:cstheme="minorBidi"/>
          <w:sz w:val="28"/>
          <w:szCs w:val="28"/>
        </w:rPr>
      </w:pPr>
    </w:p>
    <w:p w14:paraId="7723E352" w14:textId="558A9DEF" w:rsidR="004E43BC" w:rsidRPr="00BC6B24" w:rsidRDefault="004E43BC" w:rsidP="004E43BC">
      <w:pPr>
        <w:bidi w:val="0"/>
        <w:rPr>
          <w:rFonts w:asciiTheme="minorHAnsi" w:hAnsiTheme="minorHAnsi" w:cstheme="minorBidi"/>
          <w:sz w:val="28"/>
          <w:szCs w:val="28"/>
        </w:rPr>
      </w:pPr>
    </w:p>
    <w:p w14:paraId="36D4C6B0" w14:textId="733C0173" w:rsidR="008B3BAF" w:rsidRPr="00BC6B24" w:rsidRDefault="008B3BAF" w:rsidP="00997EE8">
      <w:pPr>
        <w:bidi w:val="0"/>
        <w:rPr>
          <w:rFonts w:asciiTheme="minorHAnsi" w:hAnsiTheme="minorHAnsi" w:cstheme="minorBidi"/>
          <w:sz w:val="28"/>
          <w:szCs w:val="28"/>
        </w:rPr>
      </w:pPr>
    </w:p>
    <w:p w14:paraId="1BD71832" w14:textId="1F0E8480" w:rsidR="00984A8B" w:rsidRPr="00BF5E9B" w:rsidRDefault="00984A8B" w:rsidP="00984A8B">
      <w:pPr>
        <w:jc w:val="center"/>
        <w:rPr>
          <w:rFonts w:asciiTheme="minorBidi" w:hAnsiTheme="minorBidi" w:cstheme="minorBidi"/>
          <w:spacing w:val="40"/>
          <w:sz w:val="16"/>
          <w:szCs w:val="16"/>
        </w:rPr>
      </w:pPr>
    </w:p>
    <w:p w14:paraId="25C7E9DE" w14:textId="73604B42" w:rsidR="008B3BAF" w:rsidRPr="00BC6B24" w:rsidRDefault="001B1C1E" w:rsidP="00625424">
      <w:pPr>
        <w:bidi w:val="0"/>
        <w:rPr>
          <w:rFonts w:asciiTheme="minorHAnsi" w:hAnsiTheme="minorHAnsi" w:cstheme="minorBidi"/>
        </w:rPr>
      </w:pPr>
      <w:r>
        <w:rPr>
          <w:rFonts w:asciiTheme="minorHAnsi" w:hAnsiTheme="minorHAnsi" w:cstheme="minorBidi"/>
          <w:noProof/>
          <w:sz w:val="28"/>
          <w:szCs w:val="28"/>
          <w:lang w:eastAsia="en-US"/>
        </w:rPr>
        <w:drawing>
          <wp:anchor distT="0" distB="0" distL="114300" distR="114300" simplePos="0" relativeHeight="251677696" behindDoc="0" locked="0" layoutInCell="1" allowOverlap="1" wp14:anchorId="61ED9B28" wp14:editId="532BB301">
            <wp:simplePos x="0" y="0"/>
            <wp:positionH relativeFrom="margin">
              <wp:posOffset>175260</wp:posOffset>
            </wp:positionH>
            <wp:positionV relativeFrom="paragraph">
              <wp:posOffset>644525</wp:posOffset>
            </wp:positionV>
            <wp:extent cx="1581150" cy="1047750"/>
            <wp:effectExtent l="0" t="0" r="0" b="0"/>
            <wp:wrapThrough wrapText="bothSides">
              <wp:wrapPolygon edited="0">
                <wp:start x="0" y="0"/>
                <wp:lineTo x="0" y="21207"/>
                <wp:lineTo x="21340" y="21207"/>
                <wp:lineTo x="213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14:anchorId="35B5A2FF" wp14:editId="7E5CACE2">
                <wp:simplePos x="0" y="0"/>
                <wp:positionH relativeFrom="column">
                  <wp:posOffset>1339215</wp:posOffset>
                </wp:positionH>
                <wp:positionV relativeFrom="paragraph">
                  <wp:posOffset>902970</wp:posOffset>
                </wp:positionV>
                <wp:extent cx="4809490" cy="67627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94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9918D"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2201A045" w14:textId="0FA7CAE1" w:rsidR="00984A8B" w:rsidRPr="00BF5E9B" w:rsidRDefault="00984A8B" w:rsidP="00984A8B">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4A2095">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4A2095">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298A4CCF" w14:textId="77777777" w:rsidR="00984A8B" w:rsidRPr="00BF5E9B" w:rsidRDefault="00984A8B" w:rsidP="00984A8B">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9B16ED3" w14:textId="77777777"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B5A2FF" id="Text Box 1" o:spid="_x0000_s1027" type="#_x0000_t202" style="position:absolute;margin-left:105.45pt;margin-top:71.1pt;width:378.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" filled="f" stroked="f" strokeweight=".5pt">
                <v:textbox>
                  <w:txbxContent>
                    <w:p w14:paraId="3969918D"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2201A045" w14:textId="0FA7CAE1" w:rsidR="00984A8B" w:rsidRPr="00BF5E9B" w:rsidRDefault="00984A8B" w:rsidP="00984A8B">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4A2095">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4A2095">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298A4CCF" w14:textId="77777777" w:rsidR="00984A8B" w:rsidRPr="00BF5E9B" w:rsidRDefault="00984A8B" w:rsidP="00984A8B">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9B16ED3" w14:textId="77777777" w:rsidR="00984A8B" w:rsidRPr="005362A2" w:rsidRDefault="00984A8B" w:rsidP="00984A8B"/>
                  </w:txbxContent>
                </v:textbox>
              </v:shape>
            </w:pict>
          </mc:Fallback>
        </mc:AlternateContent>
      </w:r>
    </w:p>
    <w:sectPr w:rsidR="008B3BAF" w:rsidRPr="00BC6B24" w:rsidSect="001B1C1E">
      <w:footerReference w:type="default" r:id="rId11"/>
      <w:pgSz w:w="11906" w:h="16838" w:code="9"/>
      <w:pgMar w:top="1560" w:right="1080" w:bottom="1843"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EE71E" w14:textId="77777777" w:rsidR="0071480E" w:rsidRDefault="0071480E" w:rsidP="00466984">
      <w:r>
        <w:separator/>
      </w:r>
    </w:p>
  </w:endnote>
  <w:endnote w:type="continuationSeparator" w:id="0">
    <w:p w14:paraId="1013EE67" w14:textId="77777777" w:rsidR="0071480E" w:rsidRDefault="0071480E"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7472599"/>
      <w:docPartObj>
        <w:docPartGallery w:val="Page Numbers (Bottom of Page)"/>
        <w:docPartUnique/>
      </w:docPartObj>
    </w:sdtPr>
    <w:sdtEndPr>
      <w:rPr>
        <w:noProof/>
      </w:rPr>
    </w:sdtEndPr>
    <w:sdtContent>
      <w:p w14:paraId="33B8312C" w14:textId="77777777" w:rsidR="002C68BC" w:rsidRDefault="00A678D4">
        <w:pPr>
          <w:pStyle w:val="a3"/>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14:paraId="3C43457E"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E1C6" w14:textId="77777777" w:rsidR="0071480E" w:rsidRDefault="0071480E" w:rsidP="00466984">
      <w:r>
        <w:separator/>
      </w:r>
    </w:p>
  </w:footnote>
  <w:footnote w:type="continuationSeparator" w:id="0">
    <w:p w14:paraId="676BB814" w14:textId="77777777" w:rsidR="0071480E" w:rsidRDefault="0071480E"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A3AD2"/>
    <w:multiLevelType w:val="multilevel"/>
    <w:tmpl w:val="8900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837810">
    <w:abstractNumId w:val="1"/>
  </w:num>
  <w:num w:numId="2" w16cid:durableId="66657428">
    <w:abstractNumId w:val="0"/>
  </w:num>
  <w:num w:numId="3" w16cid:durableId="1369573930">
    <w:abstractNumId w:val="2"/>
  </w:num>
  <w:num w:numId="4" w16cid:durableId="1398549295">
    <w:abstractNumId w:val="10"/>
  </w:num>
  <w:num w:numId="5" w16cid:durableId="1994990224">
    <w:abstractNumId w:val="16"/>
  </w:num>
  <w:num w:numId="6" w16cid:durableId="1227764437">
    <w:abstractNumId w:val="8"/>
  </w:num>
  <w:num w:numId="7" w16cid:durableId="1740135458">
    <w:abstractNumId w:val="7"/>
  </w:num>
  <w:num w:numId="8" w16cid:durableId="1583954509">
    <w:abstractNumId w:val="13"/>
  </w:num>
  <w:num w:numId="9" w16cid:durableId="1516534034">
    <w:abstractNumId w:val="11"/>
  </w:num>
  <w:num w:numId="10" w16cid:durableId="1890340711">
    <w:abstractNumId w:val="6"/>
  </w:num>
  <w:num w:numId="11" w16cid:durableId="1097406803">
    <w:abstractNumId w:val="9"/>
  </w:num>
  <w:num w:numId="12" w16cid:durableId="758671757">
    <w:abstractNumId w:val="12"/>
  </w:num>
  <w:num w:numId="13" w16cid:durableId="179860420">
    <w:abstractNumId w:val="3"/>
  </w:num>
  <w:num w:numId="14" w16cid:durableId="421487424">
    <w:abstractNumId w:val="14"/>
  </w:num>
  <w:num w:numId="15" w16cid:durableId="587810520">
    <w:abstractNumId w:val="4"/>
  </w:num>
  <w:num w:numId="16" w16cid:durableId="800608062">
    <w:abstractNumId w:val="15"/>
  </w:num>
  <w:num w:numId="17" w16cid:durableId="179243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95"/>
    <w:rsid w:val="00002335"/>
    <w:rsid w:val="00005ED2"/>
    <w:rsid w:val="00012B1B"/>
    <w:rsid w:val="00054A06"/>
    <w:rsid w:val="000618DE"/>
    <w:rsid w:val="00062BC3"/>
    <w:rsid w:val="00076C95"/>
    <w:rsid w:val="000A3173"/>
    <w:rsid w:val="000A78A1"/>
    <w:rsid w:val="000B5106"/>
    <w:rsid w:val="000C011E"/>
    <w:rsid w:val="000C1421"/>
    <w:rsid w:val="000D556A"/>
    <w:rsid w:val="000E062A"/>
    <w:rsid w:val="000F530A"/>
    <w:rsid w:val="00110B93"/>
    <w:rsid w:val="00146B14"/>
    <w:rsid w:val="00181915"/>
    <w:rsid w:val="001B11E2"/>
    <w:rsid w:val="001B1C1E"/>
    <w:rsid w:val="001C3701"/>
    <w:rsid w:val="001F14A0"/>
    <w:rsid w:val="00204962"/>
    <w:rsid w:val="00205F68"/>
    <w:rsid w:val="002646E9"/>
    <w:rsid w:val="002660A5"/>
    <w:rsid w:val="00292C11"/>
    <w:rsid w:val="002B0C57"/>
    <w:rsid w:val="002B384D"/>
    <w:rsid w:val="002C68BC"/>
    <w:rsid w:val="002E0836"/>
    <w:rsid w:val="002E1059"/>
    <w:rsid w:val="00310EA3"/>
    <w:rsid w:val="00315E73"/>
    <w:rsid w:val="00381C64"/>
    <w:rsid w:val="003A317A"/>
    <w:rsid w:val="003B66CB"/>
    <w:rsid w:val="003C63DC"/>
    <w:rsid w:val="003E6374"/>
    <w:rsid w:val="003F55C5"/>
    <w:rsid w:val="00425528"/>
    <w:rsid w:val="004568E9"/>
    <w:rsid w:val="00466984"/>
    <w:rsid w:val="0047084C"/>
    <w:rsid w:val="0047409E"/>
    <w:rsid w:val="00482126"/>
    <w:rsid w:val="00497BBC"/>
    <w:rsid w:val="004A2095"/>
    <w:rsid w:val="004A6095"/>
    <w:rsid w:val="004B1CD5"/>
    <w:rsid w:val="004E43BC"/>
    <w:rsid w:val="005031BB"/>
    <w:rsid w:val="00505D97"/>
    <w:rsid w:val="00515DBA"/>
    <w:rsid w:val="005332DA"/>
    <w:rsid w:val="00536E78"/>
    <w:rsid w:val="00563CF1"/>
    <w:rsid w:val="00566F5B"/>
    <w:rsid w:val="00567D8B"/>
    <w:rsid w:val="00576788"/>
    <w:rsid w:val="005918B2"/>
    <w:rsid w:val="005A2F3D"/>
    <w:rsid w:val="005A7DF0"/>
    <w:rsid w:val="005E1835"/>
    <w:rsid w:val="005E7177"/>
    <w:rsid w:val="00602B3D"/>
    <w:rsid w:val="006116F7"/>
    <w:rsid w:val="00614704"/>
    <w:rsid w:val="006173E9"/>
    <w:rsid w:val="00625424"/>
    <w:rsid w:val="00660606"/>
    <w:rsid w:val="006777E7"/>
    <w:rsid w:val="00677851"/>
    <w:rsid w:val="006A4201"/>
    <w:rsid w:val="006C5F9B"/>
    <w:rsid w:val="006D5C93"/>
    <w:rsid w:val="006E44BB"/>
    <w:rsid w:val="0071480E"/>
    <w:rsid w:val="00745945"/>
    <w:rsid w:val="00765B02"/>
    <w:rsid w:val="007804E9"/>
    <w:rsid w:val="007C1352"/>
    <w:rsid w:val="007C3F3B"/>
    <w:rsid w:val="007C7C36"/>
    <w:rsid w:val="007D69DA"/>
    <w:rsid w:val="007E2827"/>
    <w:rsid w:val="00841E65"/>
    <w:rsid w:val="00877E48"/>
    <w:rsid w:val="00884AD2"/>
    <w:rsid w:val="00891455"/>
    <w:rsid w:val="008A6834"/>
    <w:rsid w:val="008B3BAF"/>
    <w:rsid w:val="008B7AA4"/>
    <w:rsid w:val="008C3F2F"/>
    <w:rsid w:val="008D040F"/>
    <w:rsid w:val="008F1C86"/>
    <w:rsid w:val="00906913"/>
    <w:rsid w:val="00960409"/>
    <w:rsid w:val="00961B29"/>
    <w:rsid w:val="009656D7"/>
    <w:rsid w:val="00970C8A"/>
    <w:rsid w:val="009818D7"/>
    <w:rsid w:val="00984A8B"/>
    <w:rsid w:val="009860AE"/>
    <w:rsid w:val="00987F8E"/>
    <w:rsid w:val="009939F7"/>
    <w:rsid w:val="00997EE8"/>
    <w:rsid w:val="00A01082"/>
    <w:rsid w:val="00A11EB6"/>
    <w:rsid w:val="00A24C9F"/>
    <w:rsid w:val="00A27D52"/>
    <w:rsid w:val="00A45359"/>
    <w:rsid w:val="00A4782F"/>
    <w:rsid w:val="00A678D4"/>
    <w:rsid w:val="00A81676"/>
    <w:rsid w:val="00A8544F"/>
    <w:rsid w:val="00A93FAD"/>
    <w:rsid w:val="00A9570A"/>
    <w:rsid w:val="00AC5922"/>
    <w:rsid w:val="00AF1ABE"/>
    <w:rsid w:val="00B368AA"/>
    <w:rsid w:val="00B37E9D"/>
    <w:rsid w:val="00B54230"/>
    <w:rsid w:val="00B72288"/>
    <w:rsid w:val="00B76607"/>
    <w:rsid w:val="00BA5D7F"/>
    <w:rsid w:val="00BC6B24"/>
    <w:rsid w:val="00BE502E"/>
    <w:rsid w:val="00BF1128"/>
    <w:rsid w:val="00BF2D86"/>
    <w:rsid w:val="00C43ADF"/>
    <w:rsid w:val="00C47E43"/>
    <w:rsid w:val="00C56949"/>
    <w:rsid w:val="00C97349"/>
    <w:rsid w:val="00CA0A2F"/>
    <w:rsid w:val="00CE4043"/>
    <w:rsid w:val="00CF64C7"/>
    <w:rsid w:val="00D1523A"/>
    <w:rsid w:val="00D2041E"/>
    <w:rsid w:val="00D27DD4"/>
    <w:rsid w:val="00D563B3"/>
    <w:rsid w:val="00D67F21"/>
    <w:rsid w:val="00D72EB6"/>
    <w:rsid w:val="00DA7CBE"/>
    <w:rsid w:val="00DB09E0"/>
    <w:rsid w:val="00DB203E"/>
    <w:rsid w:val="00DB3A4B"/>
    <w:rsid w:val="00DC52EB"/>
    <w:rsid w:val="00DD61D4"/>
    <w:rsid w:val="00DF6239"/>
    <w:rsid w:val="00E05E4C"/>
    <w:rsid w:val="00E34879"/>
    <w:rsid w:val="00E55182"/>
    <w:rsid w:val="00E638B4"/>
    <w:rsid w:val="00E9046A"/>
    <w:rsid w:val="00E9363D"/>
    <w:rsid w:val="00EB721F"/>
    <w:rsid w:val="00EF3763"/>
    <w:rsid w:val="00F02538"/>
    <w:rsid w:val="00F209BE"/>
    <w:rsid w:val="00F2672B"/>
    <w:rsid w:val="00F26890"/>
    <w:rsid w:val="00F5405B"/>
    <w:rsid w:val="00F710FB"/>
    <w:rsid w:val="00F73C4B"/>
    <w:rsid w:val="00F75BDB"/>
    <w:rsid w:val="00F763DD"/>
    <w:rsid w:val="00F8750E"/>
    <w:rsid w:val="00F90CAE"/>
    <w:rsid w:val="00F9466C"/>
    <w:rsid w:val="00FC168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A6CA"/>
  <w15:docId w15:val="{44E6C26E-09DB-456A-900B-8D7C0808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515DBA"/>
    <w:rPr>
      <w:rFonts w:ascii="Times New Roman" w:eastAsia="Times New Roman" w:hAnsi="Times New Roman" w:cs="Times New Roman"/>
      <w:sz w:val="24"/>
      <w:szCs w:val="24"/>
      <w:lang w:eastAsia="he-IL" w:bidi="he-IL"/>
    </w:rPr>
  </w:style>
  <w:style w:type="character" w:customStyle="1" w:styleId="il">
    <w:name w:val="il"/>
    <w:basedOn w:val="a0"/>
    <w:rsid w:val="00BA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724650">
      <w:bodyDiv w:val="1"/>
      <w:marLeft w:val="0"/>
      <w:marRight w:val="0"/>
      <w:marTop w:val="0"/>
      <w:marBottom w:val="0"/>
      <w:divBdr>
        <w:top w:val="none" w:sz="0" w:space="0" w:color="auto"/>
        <w:left w:val="none" w:sz="0" w:space="0" w:color="auto"/>
        <w:bottom w:val="none" w:sz="0" w:space="0" w:color="auto"/>
        <w:right w:val="none" w:sz="0" w:space="0" w:color="auto"/>
      </w:divBdr>
      <w:divsChild>
        <w:div w:id="157465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1814">
              <w:marLeft w:val="0"/>
              <w:marRight w:val="0"/>
              <w:marTop w:val="0"/>
              <w:marBottom w:val="0"/>
              <w:divBdr>
                <w:top w:val="none" w:sz="0" w:space="0" w:color="auto"/>
                <w:left w:val="none" w:sz="0" w:space="0" w:color="auto"/>
                <w:bottom w:val="none" w:sz="0" w:space="0" w:color="auto"/>
                <w:right w:val="none" w:sz="0" w:space="0" w:color="auto"/>
              </w:divBdr>
              <w:divsChild>
                <w:div w:id="467817401">
                  <w:marLeft w:val="0"/>
                  <w:marRight w:val="0"/>
                  <w:marTop w:val="0"/>
                  <w:marBottom w:val="0"/>
                  <w:divBdr>
                    <w:top w:val="none" w:sz="0" w:space="0" w:color="auto"/>
                    <w:left w:val="none" w:sz="0" w:space="0" w:color="auto"/>
                    <w:bottom w:val="none" w:sz="0" w:space="0" w:color="auto"/>
                    <w:right w:val="none" w:sz="0" w:space="0" w:color="auto"/>
                  </w:divBdr>
                  <w:divsChild>
                    <w:div w:id="765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60611">
      <w:bodyDiv w:val="1"/>
      <w:marLeft w:val="0"/>
      <w:marRight w:val="0"/>
      <w:marTop w:val="0"/>
      <w:marBottom w:val="0"/>
      <w:divBdr>
        <w:top w:val="none" w:sz="0" w:space="0" w:color="auto"/>
        <w:left w:val="none" w:sz="0" w:space="0" w:color="auto"/>
        <w:bottom w:val="none" w:sz="0" w:space="0" w:color="auto"/>
        <w:right w:val="none" w:sz="0" w:space="0" w:color="auto"/>
      </w:divBdr>
      <w:divsChild>
        <w:div w:id="2075346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927657">
              <w:marLeft w:val="0"/>
              <w:marRight w:val="0"/>
              <w:marTop w:val="0"/>
              <w:marBottom w:val="0"/>
              <w:divBdr>
                <w:top w:val="none" w:sz="0" w:space="0" w:color="auto"/>
                <w:left w:val="none" w:sz="0" w:space="0" w:color="auto"/>
                <w:bottom w:val="none" w:sz="0" w:space="0" w:color="auto"/>
                <w:right w:val="none" w:sz="0" w:space="0" w:color="auto"/>
              </w:divBdr>
              <w:divsChild>
                <w:div w:id="1979801227">
                  <w:marLeft w:val="0"/>
                  <w:marRight w:val="0"/>
                  <w:marTop w:val="0"/>
                  <w:marBottom w:val="0"/>
                  <w:divBdr>
                    <w:top w:val="none" w:sz="0" w:space="0" w:color="auto"/>
                    <w:left w:val="none" w:sz="0" w:space="0" w:color="auto"/>
                    <w:bottom w:val="none" w:sz="0" w:space="0" w:color="auto"/>
                    <w:right w:val="none" w:sz="0" w:space="0" w:color="auto"/>
                  </w:divBdr>
                  <w:divsChild>
                    <w:div w:id="15393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6460">
      <w:bodyDiv w:val="1"/>
      <w:marLeft w:val="0"/>
      <w:marRight w:val="0"/>
      <w:marTop w:val="0"/>
      <w:marBottom w:val="0"/>
      <w:divBdr>
        <w:top w:val="none" w:sz="0" w:space="0" w:color="auto"/>
        <w:left w:val="none" w:sz="0" w:space="0" w:color="auto"/>
        <w:bottom w:val="none" w:sz="0" w:space="0" w:color="auto"/>
        <w:right w:val="none" w:sz="0" w:space="0" w:color="auto"/>
      </w:divBdr>
    </w:div>
    <w:div w:id="168968004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382697">
              <w:marLeft w:val="0"/>
              <w:marRight w:val="0"/>
              <w:marTop w:val="0"/>
              <w:marBottom w:val="0"/>
              <w:divBdr>
                <w:top w:val="none" w:sz="0" w:space="0" w:color="auto"/>
                <w:left w:val="none" w:sz="0" w:space="0" w:color="auto"/>
                <w:bottom w:val="none" w:sz="0" w:space="0" w:color="auto"/>
                <w:right w:val="none" w:sz="0" w:space="0" w:color="auto"/>
              </w:divBdr>
              <w:divsChild>
                <w:div w:id="263803784">
                  <w:marLeft w:val="0"/>
                  <w:marRight w:val="0"/>
                  <w:marTop w:val="0"/>
                  <w:marBottom w:val="0"/>
                  <w:divBdr>
                    <w:top w:val="none" w:sz="0" w:space="0" w:color="auto"/>
                    <w:left w:val="none" w:sz="0" w:space="0" w:color="auto"/>
                    <w:bottom w:val="none" w:sz="0" w:space="0" w:color="auto"/>
                    <w:right w:val="none" w:sz="0" w:space="0" w:color="auto"/>
                  </w:divBdr>
                  <w:divsChild>
                    <w:div w:id="436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302</TotalTime>
  <Pages>3</Pages>
  <Words>587</Words>
  <Characters>3350</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Geoff Winston</cp:lastModifiedBy>
  <cp:revision>5</cp:revision>
  <cp:lastPrinted>2023-11-13T14:25:00Z</cp:lastPrinted>
  <dcterms:created xsi:type="dcterms:W3CDTF">2024-12-31T20:44:00Z</dcterms:created>
  <dcterms:modified xsi:type="dcterms:W3CDTF">2025-01-06T13:54:00Z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