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28FF2" w14:textId="77777777" w:rsidR="00A23C3F" w:rsidRDefault="00A23C3F" w:rsidP="00A23C3F">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36"/>
          <w:szCs w:val="36"/>
          <w:lang w:val="en-GB"/>
        </w:rPr>
      </w:pPr>
      <w:r w:rsidRPr="009A6363">
        <w:rPr>
          <w:rFonts w:ascii="Calibri" w:hAnsi="Calibri" w:cs="Arial"/>
          <w:b/>
          <w:bCs/>
          <w:sz w:val="36"/>
          <w:szCs w:val="36"/>
        </w:rPr>
        <w:fldChar w:fldCharType="begin"/>
      </w:r>
      <w:r w:rsidRPr="009A6363">
        <w:rPr>
          <w:rFonts w:ascii="Calibri" w:hAnsi="Calibri" w:cs="Arial"/>
          <w:b/>
          <w:bCs/>
          <w:sz w:val="36"/>
          <w:szCs w:val="36"/>
        </w:rPr>
        <w:instrText xml:space="preserve"> INCLUDEPICTURE "https://hebrewcollege.edu/wp-content/uploads/2018/07/hc-logo-vert.png" \* MERGEFORMATINET </w:instrText>
      </w:r>
      <w:r w:rsidRPr="009A6363">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Pr>
          <w:rFonts w:ascii="Calibri" w:hAnsi="Calibri" w:cs="Arial"/>
          <w:b/>
          <w:bCs/>
          <w:sz w:val="36"/>
          <w:szCs w:val="36"/>
        </w:rPr>
        <w:fldChar w:fldCharType="begin"/>
      </w:r>
      <w:r>
        <w:rPr>
          <w:rFonts w:ascii="Calibri" w:hAnsi="Calibri" w:cs="Arial"/>
          <w:b/>
          <w:bCs/>
          <w:sz w:val="36"/>
          <w:szCs w:val="36"/>
        </w:rPr>
        <w:instrText xml:space="preserve"> INCLUDEPICTURE  "https://hebrewcollege.edu/wp-content/uploads/2018/07/hc-logo-vert.png" \* MERGEFORMATINET </w:instrText>
      </w:r>
      <w:r>
        <w:rPr>
          <w:rFonts w:ascii="Calibri" w:hAnsi="Calibri" w:cs="Arial"/>
          <w:b/>
          <w:bCs/>
          <w:sz w:val="36"/>
          <w:szCs w:val="36"/>
        </w:rPr>
        <w:fldChar w:fldCharType="separate"/>
      </w:r>
      <w:r w:rsidR="00000000">
        <w:rPr>
          <w:rFonts w:ascii="Calibri" w:hAnsi="Calibri" w:cs="Arial"/>
          <w:b/>
          <w:bCs/>
          <w:sz w:val="36"/>
          <w:szCs w:val="36"/>
        </w:rPr>
        <w:fldChar w:fldCharType="begin"/>
      </w:r>
      <w:r w:rsidR="00000000">
        <w:rPr>
          <w:rFonts w:ascii="Calibri" w:hAnsi="Calibri" w:cs="Arial"/>
          <w:b/>
          <w:bCs/>
          <w:sz w:val="36"/>
          <w:szCs w:val="36"/>
        </w:rPr>
        <w:instrText xml:space="preserve"> INCLUDEPICTURE  "https://hebrewcollege.edu/wp-content/uploads/2018/07/hc-logo-vert.png" \* MERGEFORMATINET </w:instrText>
      </w:r>
      <w:r w:rsidR="00000000">
        <w:rPr>
          <w:rFonts w:ascii="Calibri" w:hAnsi="Calibri" w:cs="Arial"/>
          <w:b/>
          <w:bCs/>
          <w:sz w:val="36"/>
          <w:szCs w:val="36"/>
        </w:rPr>
        <w:fldChar w:fldCharType="separate"/>
      </w:r>
      <w:r w:rsidR="006E1C59">
        <w:rPr>
          <w:rFonts w:ascii="Calibri" w:hAnsi="Calibri" w:cs="Arial"/>
          <w:b/>
          <w:bCs/>
          <w:sz w:val="36"/>
          <w:szCs w:val="36"/>
        </w:rPr>
        <w:pict w14:anchorId="10E3C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9.75pt">
            <v:imagedata r:id="rId5" r:href="rId6"/>
          </v:shape>
        </w:pict>
      </w:r>
      <w:r w:rsidR="00000000">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Pr>
          <w:rFonts w:ascii="Calibri" w:hAnsi="Calibri" w:cs="Arial"/>
          <w:b/>
          <w:bCs/>
          <w:sz w:val="36"/>
          <w:szCs w:val="36"/>
        </w:rPr>
        <w:fldChar w:fldCharType="end"/>
      </w:r>
      <w:r w:rsidRPr="009A6363">
        <w:rPr>
          <w:rFonts w:ascii="Calibri" w:hAnsi="Calibri" w:cs="Arial"/>
          <w:b/>
          <w:bCs/>
          <w:sz w:val="36"/>
          <w:szCs w:val="36"/>
          <w:lang w:val="en-GB"/>
        </w:rPr>
        <w:fldChar w:fldCharType="end"/>
      </w:r>
    </w:p>
    <w:p w14:paraId="4D38B916" w14:textId="77777777" w:rsidR="00B93798" w:rsidRDefault="00B93798" w:rsidP="00B93798">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36"/>
          <w:szCs w:val="36"/>
          <w:lang w:val="en-GB"/>
        </w:rPr>
      </w:pPr>
      <w:r w:rsidRPr="00E61CB1">
        <w:rPr>
          <w:rFonts w:ascii="Calibri" w:hAnsi="Calibri" w:cs="Arial"/>
          <w:b/>
          <w:bCs/>
          <w:sz w:val="36"/>
          <w:szCs w:val="36"/>
          <w:lang w:val="en-GB"/>
        </w:rPr>
        <w:t xml:space="preserve">Jewish Journey to </w:t>
      </w:r>
      <w:r>
        <w:rPr>
          <w:rFonts w:ascii="Calibri" w:hAnsi="Calibri" w:cs="Arial"/>
          <w:b/>
          <w:bCs/>
          <w:sz w:val="36"/>
          <w:szCs w:val="36"/>
          <w:lang w:val="en-GB"/>
        </w:rPr>
        <w:t xml:space="preserve">Central </w:t>
      </w:r>
      <w:r w:rsidRPr="00E61CB1">
        <w:rPr>
          <w:rFonts w:ascii="Calibri" w:hAnsi="Calibri" w:cs="Arial"/>
          <w:b/>
          <w:bCs/>
          <w:sz w:val="36"/>
          <w:szCs w:val="36"/>
          <w:lang w:val="en-GB"/>
        </w:rPr>
        <w:t>Europe</w:t>
      </w:r>
    </w:p>
    <w:p w14:paraId="1421579D" w14:textId="77777777" w:rsidR="00B93798" w:rsidRPr="009B2E58" w:rsidRDefault="00B93798" w:rsidP="00B93798">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i/>
          <w:iCs/>
          <w:sz w:val="32"/>
          <w:szCs w:val="32"/>
          <w:lang w:val="en-GB"/>
        </w:rPr>
      </w:pPr>
      <w:r w:rsidRPr="009B2E58">
        <w:rPr>
          <w:rFonts w:ascii="Calibri" w:hAnsi="Calibri" w:cs="Arial"/>
          <w:i/>
          <w:iCs/>
          <w:sz w:val="32"/>
          <w:szCs w:val="32"/>
          <w:lang w:val="en-GB"/>
        </w:rPr>
        <w:t xml:space="preserve">An Educational Travel Experience with Hebrew College </w:t>
      </w:r>
    </w:p>
    <w:p w14:paraId="5B3F8CA3" w14:textId="77777777" w:rsidR="00A23C3F" w:rsidRDefault="00A23C3F" w:rsidP="00A23C3F">
      <w:pPr>
        <w:pStyle w:val="BodyText3"/>
        <w:jc w:val="center"/>
        <w:rPr>
          <w:rFonts w:ascii="Calibri" w:hAnsi="Calibri"/>
          <w:i w:val="0"/>
          <w:iCs w:val="0"/>
          <w:sz w:val="28"/>
        </w:rPr>
      </w:pPr>
      <w:r w:rsidRPr="009A6363">
        <w:rPr>
          <w:rFonts w:ascii="Calibri" w:hAnsi="Calibri"/>
          <w:i w:val="0"/>
          <w:iCs w:val="0"/>
          <w:sz w:val="28"/>
        </w:rPr>
        <w:t>May 5 – 15, 2025</w:t>
      </w:r>
    </w:p>
    <w:p w14:paraId="5D804341" w14:textId="77777777" w:rsidR="006E0B3E" w:rsidRPr="00A23C3F"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4"/>
          <w:szCs w:val="4"/>
        </w:rPr>
      </w:pPr>
    </w:p>
    <w:p w14:paraId="5191476D" w14:textId="77777777" w:rsidR="00E32390" w:rsidRDefault="00E32390" w:rsidP="00E32390">
      <w:pPr>
        <w:pBdr>
          <w:bottom w:val="single" w:sz="2" w:space="1" w:color="auto"/>
        </w:pBdr>
        <w:ind w:right="2"/>
        <w:rPr>
          <w:rFonts w:asciiTheme="minorHAnsi" w:hAnsiTheme="minorHAnsi" w:cs="Calibri"/>
          <w:i/>
          <w:iCs/>
          <w:sz w:val="4"/>
          <w:szCs w:val="4"/>
        </w:rPr>
      </w:pPr>
    </w:p>
    <w:p w14:paraId="4D6DFF02" w14:textId="77777777" w:rsidR="00E32390" w:rsidRDefault="00E32390" w:rsidP="00E32390">
      <w:pPr>
        <w:tabs>
          <w:tab w:val="left" w:pos="530"/>
        </w:tabs>
        <w:ind w:right="2"/>
        <w:rPr>
          <w:rFonts w:asciiTheme="minorHAnsi" w:hAnsiTheme="minorHAnsi" w:cs="Calibri"/>
          <w:i/>
          <w:iCs/>
          <w:sz w:val="4"/>
          <w:szCs w:val="4"/>
        </w:rPr>
      </w:pPr>
    </w:p>
    <w:p w14:paraId="228C526B" w14:textId="24E076B5" w:rsidR="00B93798" w:rsidRPr="00B93798" w:rsidRDefault="00C05922" w:rsidP="00B93798">
      <w:pPr>
        <w:jc w:val="right"/>
        <w:rPr>
          <w:rFonts w:ascii="Calibri" w:hAnsi="Calibri" w:cs="Calibri"/>
          <w:sz w:val="20"/>
          <w:szCs w:val="20"/>
        </w:rPr>
      </w:pPr>
      <w:r>
        <w:rPr>
          <w:rFonts w:ascii="Calibri" w:hAnsi="Calibri" w:cs="Calibri"/>
          <w:sz w:val="20"/>
          <w:szCs w:val="20"/>
        </w:rPr>
        <w:t xml:space="preserve">September </w:t>
      </w:r>
      <w:r w:rsidR="006E1C59">
        <w:rPr>
          <w:rFonts w:ascii="Calibri" w:hAnsi="Calibri" w:cs="Calibri"/>
          <w:sz w:val="20"/>
          <w:szCs w:val="20"/>
        </w:rPr>
        <w:t>29</w:t>
      </w:r>
      <w:r w:rsidR="007918AF">
        <w:rPr>
          <w:rFonts w:ascii="Calibri" w:hAnsi="Calibri" w:cs="Calibri"/>
          <w:sz w:val="20"/>
          <w:szCs w:val="20"/>
        </w:rPr>
        <w:t>, 202</w:t>
      </w:r>
      <w:r w:rsidR="002A317E">
        <w:rPr>
          <w:rFonts w:ascii="Calibri" w:hAnsi="Calibri" w:cs="Calibri"/>
          <w:sz w:val="20"/>
          <w:szCs w:val="20"/>
        </w:rPr>
        <w:t>4</w:t>
      </w:r>
    </w:p>
    <w:p w14:paraId="1E59DDE7" w14:textId="77777777" w:rsidR="00B93798" w:rsidRPr="00B93798" w:rsidRDefault="00B93798" w:rsidP="00574C0D">
      <w:pPr>
        <w:jc w:val="center"/>
        <w:rPr>
          <w:rFonts w:ascii="Calibri" w:hAnsi="Calibri" w:cs="Arial"/>
          <w:b/>
          <w:bCs/>
          <w:i/>
          <w:iCs/>
          <w:sz w:val="28"/>
          <w:szCs w:val="28"/>
          <w:lang w:val="en-GB" w:eastAsia="he-IL"/>
        </w:rPr>
      </w:pPr>
      <w:r w:rsidRPr="00B93798">
        <w:rPr>
          <w:rFonts w:ascii="Calibri" w:hAnsi="Calibri" w:cs="Arial"/>
          <w:b/>
          <w:bCs/>
          <w:i/>
          <w:iCs/>
          <w:sz w:val="28"/>
          <w:szCs w:val="28"/>
          <w:lang w:val="en-GB" w:eastAsia="he-IL"/>
        </w:rPr>
        <w:t xml:space="preserve">Reserve your spot on this trip TODAY with no financial commitment! </w:t>
      </w:r>
    </w:p>
    <w:p w14:paraId="2245122F" w14:textId="2EAA8012" w:rsidR="00B93798" w:rsidRPr="00B93798" w:rsidRDefault="00B93798" w:rsidP="00574C0D">
      <w:pPr>
        <w:jc w:val="center"/>
        <w:rPr>
          <w:rFonts w:asciiTheme="minorHAnsi" w:hAnsiTheme="minorHAnsi"/>
          <w:sz w:val="20"/>
          <w:szCs w:val="20"/>
          <w:lang w:val="en-GB"/>
        </w:rPr>
      </w:pPr>
      <w:r w:rsidRPr="00B93798">
        <w:rPr>
          <w:rFonts w:ascii="Calibri" w:hAnsi="Calibri" w:cs="Arial"/>
          <w:i/>
          <w:iCs/>
          <w:sz w:val="26"/>
          <w:szCs w:val="26"/>
          <w:lang w:val="en-GB" w:eastAsia="he-IL"/>
        </w:rPr>
        <w:t>Click on this link to register your interest:</w:t>
      </w:r>
      <w:r>
        <w:rPr>
          <w:rFonts w:ascii="Arial" w:hAnsi="Arial" w:cs="Arial"/>
          <w:color w:val="222222"/>
          <w:shd w:val="clear" w:color="auto" w:fill="FFFFFF"/>
        </w:rPr>
        <w:t xml:space="preserve">  </w:t>
      </w:r>
      <w:hyperlink r:id="rId7" w:history="1">
        <w:r w:rsidRPr="00B93798">
          <w:rPr>
            <w:rStyle w:val="Hyperlink"/>
            <w:rFonts w:ascii="Arial" w:hAnsi="Arial" w:cs="Arial"/>
            <w:sz w:val="20"/>
            <w:szCs w:val="20"/>
            <w:shd w:val="clear" w:color="auto" w:fill="FFFFFF"/>
          </w:rPr>
          <w:t>https://KeshetIsrael.formstack.com/forms/meah_jewish_journey_to_europe_may_2025_registration_form_no_payment</w:t>
        </w:r>
      </w:hyperlink>
    </w:p>
    <w:p w14:paraId="3DE08EC2" w14:textId="77777777" w:rsidR="00B93798" w:rsidRDefault="00B93798" w:rsidP="00B93798">
      <w:pPr>
        <w:rPr>
          <w:rFonts w:asciiTheme="minorHAnsi" w:hAnsiTheme="minorHAnsi"/>
          <w:b/>
          <w:bCs/>
          <w:sz w:val="29"/>
          <w:szCs w:val="29"/>
          <w:lang w:val="en-GB"/>
        </w:rPr>
      </w:pPr>
    </w:p>
    <w:p w14:paraId="55376417" w14:textId="60372057" w:rsidR="00574C0D" w:rsidRDefault="00574C0D" w:rsidP="00574C0D">
      <w:pPr>
        <w:jc w:val="center"/>
        <w:rPr>
          <w:rFonts w:asciiTheme="minorHAnsi" w:hAnsiTheme="minorHAnsi"/>
          <w:b/>
          <w:bCs/>
          <w:sz w:val="29"/>
          <w:szCs w:val="29"/>
          <w:lang w:val="en-GB"/>
        </w:rPr>
      </w:pPr>
      <w:r w:rsidRPr="005B0183">
        <w:rPr>
          <w:rFonts w:asciiTheme="minorHAnsi" w:hAnsiTheme="minorHAnsi"/>
          <w:b/>
          <w:bCs/>
          <w:sz w:val="29"/>
          <w:szCs w:val="29"/>
          <w:lang w:val="en-GB"/>
        </w:rPr>
        <w:t>“Land</w:t>
      </w:r>
      <w:r w:rsidRPr="00A0291B">
        <w:rPr>
          <w:rFonts w:asciiTheme="minorHAnsi" w:hAnsiTheme="minorHAnsi"/>
          <w:b/>
          <w:bCs/>
          <w:sz w:val="29"/>
          <w:szCs w:val="29"/>
          <w:lang w:val="en-GB"/>
        </w:rPr>
        <w:t xml:space="preserve"> </w:t>
      </w:r>
      <w:r w:rsidRPr="005B0183">
        <w:rPr>
          <w:rFonts w:asciiTheme="minorHAnsi" w:hAnsiTheme="minorHAnsi"/>
          <w:b/>
          <w:bCs/>
          <w:sz w:val="29"/>
          <w:szCs w:val="29"/>
          <w:lang w:val="en-GB"/>
        </w:rPr>
        <w:t xml:space="preserve">Only” </w:t>
      </w:r>
      <w:r w:rsidRPr="00A0291B">
        <w:rPr>
          <w:rFonts w:asciiTheme="minorHAnsi" w:hAnsiTheme="minorHAnsi"/>
          <w:b/>
          <w:bCs/>
          <w:sz w:val="29"/>
          <w:szCs w:val="29"/>
          <w:lang w:val="en-GB"/>
        </w:rPr>
        <w:t>Package Price Per Person</w:t>
      </w:r>
      <w:r>
        <w:rPr>
          <w:rFonts w:asciiTheme="minorHAnsi" w:hAnsiTheme="minorHAnsi"/>
          <w:b/>
          <w:bCs/>
          <w:sz w:val="29"/>
          <w:szCs w:val="29"/>
          <w:lang w:val="en-GB"/>
        </w:rPr>
        <w:t xml:space="preserve"> Sharing a Double Room </w:t>
      </w:r>
    </w:p>
    <w:p w14:paraId="4907A60A" w14:textId="77777777" w:rsidR="00574C0D" w:rsidRDefault="00574C0D" w:rsidP="00574C0D">
      <w:pPr>
        <w:jc w:val="center"/>
        <w:rPr>
          <w:rFonts w:asciiTheme="minorHAnsi" w:hAnsiTheme="minorHAnsi"/>
          <w:i/>
          <w:iCs/>
          <w:lang w:val="en-GB"/>
        </w:rPr>
      </w:pPr>
      <w:r w:rsidRPr="008B3480">
        <w:rPr>
          <w:rFonts w:asciiTheme="minorHAnsi" w:hAnsiTheme="minorHAnsi"/>
          <w:i/>
          <w:iCs/>
          <w:lang w:val="en-GB"/>
        </w:rPr>
        <w:t>Based on a Minimum of:</w:t>
      </w:r>
    </w:p>
    <w:p w14:paraId="4579A5C0" w14:textId="77777777" w:rsidR="00574C0D" w:rsidRPr="00282148" w:rsidRDefault="00574C0D" w:rsidP="00574C0D">
      <w:pPr>
        <w:jc w:val="center"/>
        <w:rPr>
          <w:rFonts w:asciiTheme="minorHAnsi" w:hAnsiTheme="minorHAnsi"/>
          <w:i/>
          <w:iCs/>
          <w:sz w:val="6"/>
          <w:szCs w:val="6"/>
          <w:lang w:val="en-GB"/>
        </w:rPr>
      </w:pPr>
    </w:p>
    <w:tbl>
      <w:tblPr>
        <w:tblStyle w:val="TableGrid"/>
        <w:tblW w:w="0" w:type="auto"/>
        <w:tblInd w:w="2972" w:type="dxa"/>
        <w:tblLook w:val="04A0" w:firstRow="1" w:lastRow="0" w:firstColumn="1" w:lastColumn="0" w:noHBand="0" w:noVBand="1"/>
      </w:tblPr>
      <w:tblGrid>
        <w:gridCol w:w="3260"/>
        <w:gridCol w:w="1134"/>
      </w:tblGrid>
      <w:tr w:rsidR="00574C0D" w14:paraId="2543D44D" w14:textId="77777777" w:rsidTr="00574C0D">
        <w:trPr>
          <w:trHeight w:val="326"/>
        </w:trPr>
        <w:tc>
          <w:tcPr>
            <w:tcW w:w="3260" w:type="dxa"/>
          </w:tcPr>
          <w:p w14:paraId="66D8819A" w14:textId="04FB5977" w:rsidR="00574C0D" w:rsidRDefault="00574C0D" w:rsidP="00045891">
            <w:pPr>
              <w:jc w:val="center"/>
              <w:rPr>
                <w:rFonts w:asciiTheme="minorHAnsi" w:hAnsiTheme="minorHAnsi"/>
                <w:sz w:val="26"/>
                <w:szCs w:val="26"/>
                <w:lang w:val="en-GB"/>
              </w:rPr>
            </w:pPr>
            <w:r>
              <w:rPr>
                <w:rFonts w:asciiTheme="minorHAnsi" w:hAnsiTheme="minorHAnsi"/>
                <w:sz w:val="26"/>
                <w:szCs w:val="26"/>
                <w:lang w:val="en-GB"/>
              </w:rPr>
              <w:t xml:space="preserve">25 Paying Participants </w:t>
            </w:r>
          </w:p>
        </w:tc>
        <w:tc>
          <w:tcPr>
            <w:tcW w:w="1134" w:type="dxa"/>
          </w:tcPr>
          <w:p w14:paraId="1AF0DC65" w14:textId="55544AAA" w:rsidR="00574C0D" w:rsidRDefault="00574C0D" w:rsidP="00045891">
            <w:pPr>
              <w:jc w:val="center"/>
              <w:rPr>
                <w:rFonts w:asciiTheme="minorHAnsi" w:hAnsiTheme="minorHAnsi"/>
                <w:sz w:val="26"/>
                <w:szCs w:val="26"/>
                <w:lang w:val="en-GB"/>
              </w:rPr>
            </w:pPr>
            <w:r>
              <w:rPr>
                <w:rFonts w:asciiTheme="minorHAnsi" w:hAnsiTheme="minorHAnsi"/>
                <w:sz w:val="26"/>
                <w:szCs w:val="26"/>
                <w:lang w:val="en-GB"/>
              </w:rPr>
              <w:t>$5,</w:t>
            </w:r>
            <w:r w:rsidR="000A4FFE">
              <w:rPr>
                <w:rFonts w:asciiTheme="minorHAnsi" w:hAnsiTheme="minorHAnsi"/>
                <w:sz w:val="26"/>
                <w:szCs w:val="26"/>
                <w:lang w:val="en-GB"/>
              </w:rPr>
              <w:t>980</w:t>
            </w:r>
          </w:p>
        </w:tc>
      </w:tr>
      <w:tr w:rsidR="00574C0D" w14:paraId="2BC66F83" w14:textId="77777777" w:rsidTr="00045891">
        <w:trPr>
          <w:trHeight w:val="220"/>
        </w:trPr>
        <w:tc>
          <w:tcPr>
            <w:tcW w:w="3260" w:type="dxa"/>
          </w:tcPr>
          <w:p w14:paraId="36345DFF" w14:textId="3310E60A" w:rsidR="00574C0D" w:rsidRPr="00FC1BEB" w:rsidRDefault="00574C0D" w:rsidP="00045891">
            <w:pPr>
              <w:jc w:val="center"/>
              <w:rPr>
                <w:rFonts w:asciiTheme="minorHAnsi" w:hAnsiTheme="minorHAnsi"/>
                <w:sz w:val="26"/>
                <w:szCs w:val="26"/>
                <w:lang w:val="en-GB"/>
              </w:rPr>
            </w:pPr>
            <w:r>
              <w:rPr>
                <w:rFonts w:asciiTheme="minorHAnsi" w:hAnsiTheme="minorHAnsi"/>
                <w:sz w:val="26"/>
                <w:szCs w:val="26"/>
                <w:lang w:val="en-GB"/>
              </w:rPr>
              <w:t>22 Paying Participants</w:t>
            </w:r>
          </w:p>
        </w:tc>
        <w:tc>
          <w:tcPr>
            <w:tcW w:w="1134" w:type="dxa"/>
          </w:tcPr>
          <w:p w14:paraId="1206D92E" w14:textId="062B2A6C" w:rsidR="00574C0D" w:rsidRPr="00FC1BEB" w:rsidRDefault="00574C0D" w:rsidP="00045891">
            <w:pPr>
              <w:jc w:val="center"/>
              <w:rPr>
                <w:rFonts w:asciiTheme="minorHAnsi" w:hAnsiTheme="minorHAnsi"/>
                <w:sz w:val="26"/>
                <w:szCs w:val="26"/>
                <w:lang w:val="en-GB"/>
              </w:rPr>
            </w:pPr>
            <w:r>
              <w:rPr>
                <w:rFonts w:asciiTheme="minorHAnsi" w:hAnsiTheme="minorHAnsi"/>
                <w:sz w:val="26"/>
                <w:szCs w:val="26"/>
                <w:lang w:val="en-GB"/>
              </w:rPr>
              <w:t>$</w:t>
            </w:r>
            <w:r w:rsidR="00270D0E">
              <w:rPr>
                <w:rFonts w:asciiTheme="minorHAnsi" w:hAnsiTheme="minorHAnsi"/>
                <w:sz w:val="26"/>
                <w:szCs w:val="26"/>
                <w:lang w:val="en-GB"/>
              </w:rPr>
              <w:t>6,260</w:t>
            </w:r>
          </w:p>
        </w:tc>
      </w:tr>
      <w:tr w:rsidR="00574C0D" w14:paraId="54D29AE7" w14:textId="77777777" w:rsidTr="00045891">
        <w:trPr>
          <w:trHeight w:val="310"/>
        </w:trPr>
        <w:tc>
          <w:tcPr>
            <w:tcW w:w="3260" w:type="dxa"/>
          </w:tcPr>
          <w:p w14:paraId="439C8E3D" w14:textId="7D1F4C4D" w:rsidR="00574C0D" w:rsidRDefault="00574C0D" w:rsidP="00045891">
            <w:pPr>
              <w:jc w:val="center"/>
              <w:rPr>
                <w:rFonts w:asciiTheme="minorHAnsi" w:hAnsiTheme="minorHAnsi"/>
                <w:sz w:val="26"/>
                <w:szCs w:val="26"/>
                <w:lang w:val="en-GB"/>
              </w:rPr>
            </w:pPr>
            <w:r>
              <w:rPr>
                <w:rFonts w:asciiTheme="minorHAnsi" w:hAnsiTheme="minorHAnsi"/>
                <w:sz w:val="26"/>
                <w:szCs w:val="26"/>
                <w:lang w:val="en-GB"/>
              </w:rPr>
              <w:t xml:space="preserve">20 Paying Participants </w:t>
            </w:r>
          </w:p>
        </w:tc>
        <w:tc>
          <w:tcPr>
            <w:tcW w:w="1134" w:type="dxa"/>
          </w:tcPr>
          <w:p w14:paraId="6809A382" w14:textId="704BCD48" w:rsidR="00574C0D" w:rsidRDefault="00574C0D" w:rsidP="00045891">
            <w:pPr>
              <w:jc w:val="center"/>
              <w:rPr>
                <w:rFonts w:asciiTheme="minorHAnsi" w:hAnsiTheme="minorHAnsi"/>
                <w:sz w:val="26"/>
                <w:szCs w:val="26"/>
                <w:lang w:val="en-GB"/>
              </w:rPr>
            </w:pPr>
            <w:r>
              <w:rPr>
                <w:rFonts w:asciiTheme="minorHAnsi" w:hAnsiTheme="minorHAnsi"/>
                <w:sz w:val="26"/>
                <w:szCs w:val="26"/>
                <w:lang w:val="en-GB"/>
              </w:rPr>
              <w:t>$</w:t>
            </w:r>
            <w:r w:rsidR="000A4FFE">
              <w:rPr>
                <w:rFonts w:asciiTheme="minorHAnsi" w:hAnsiTheme="minorHAnsi"/>
                <w:sz w:val="26"/>
                <w:szCs w:val="26"/>
                <w:lang w:val="en-GB"/>
              </w:rPr>
              <w:t>6</w:t>
            </w:r>
            <w:r>
              <w:rPr>
                <w:rFonts w:asciiTheme="minorHAnsi" w:hAnsiTheme="minorHAnsi"/>
                <w:sz w:val="26"/>
                <w:szCs w:val="26"/>
                <w:lang w:val="en-GB"/>
              </w:rPr>
              <w:t>,</w:t>
            </w:r>
            <w:r w:rsidR="000A4FFE">
              <w:rPr>
                <w:rFonts w:asciiTheme="minorHAnsi" w:hAnsiTheme="minorHAnsi"/>
                <w:sz w:val="26"/>
                <w:szCs w:val="26"/>
                <w:lang w:val="en-GB"/>
              </w:rPr>
              <w:t>490</w:t>
            </w:r>
          </w:p>
        </w:tc>
      </w:tr>
    </w:tbl>
    <w:p w14:paraId="74938A2B" w14:textId="77777777" w:rsidR="00574C0D" w:rsidRPr="00282148" w:rsidRDefault="00574C0D" w:rsidP="00574C0D">
      <w:pPr>
        <w:rPr>
          <w:rFonts w:asciiTheme="minorHAnsi" w:hAnsiTheme="minorHAnsi"/>
          <w:sz w:val="6"/>
          <w:szCs w:val="6"/>
          <w:lang w:val="en-GB"/>
        </w:rPr>
      </w:pPr>
    </w:p>
    <w:p w14:paraId="55D94365" w14:textId="6589E80B" w:rsidR="00574C0D" w:rsidRPr="00491F42" w:rsidRDefault="00574C0D" w:rsidP="00574C0D">
      <w:pPr>
        <w:jc w:val="center"/>
        <w:rPr>
          <w:rFonts w:asciiTheme="minorHAnsi" w:hAnsiTheme="minorHAnsi"/>
          <w:i/>
          <w:iCs/>
          <w:lang w:val="en-GB"/>
        </w:rPr>
      </w:pPr>
      <w:r w:rsidRPr="00491F42">
        <w:rPr>
          <w:rFonts w:asciiTheme="minorHAnsi" w:hAnsiTheme="minorHAnsi"/>
          <w:i/>
          <w:iCs/>
          <w:lang w:val="en-GB"/>
        </w:rPr>
        <w:t>Plus $1</w:t>
      </w:r>
      <w:r>
        <w:rPr>
          <w:rFonts w:asciiTheme="minorHAnsi" w:hAnsiTheme="minorHAnsi"/>
          <w:i/>
          <w:iCs/>
          <w:lang w:val="en-GB"/>
        </w:rPr>
        <w:t>75</w:t>
      </w:r>
      <w:r w:rsidRPr="00491F42">
        <w:rPr>
          <w:rFonts w:asciiTheme="minorHAnsi" w:hAnsiTheme="minorHAnsi"/>
          <w:i/>
          <w:iCs/>
          <w:lang w:val="en-GB"/>
        </w:rPr>
        <w:t xml:space="preserve"> cash</w:t>
      </w:r>
      <w:r>
        <w:rPr>
          <w:rFonts w:asciiTheme="minorHAnsi" w:hAnsiTheme="minorHAnsi"/>
          <w:i/>
          <w:iCs/>
          <w:lang w:val="en-GB"/>
        </w:rPr>
        <w:t xml:space="preserve"> per person</w:t>
      </w:r>
      <w:r w:rsidRPr="00491F42">
        <w:rPr>
          <w:rFonts w:asciiTheme="minorHAnsi" w:hAnsiTheme="minorHAnsi"/>
          <w:i/>
          <w:iCs/>
          <w:lang w:val="en-GB"/>
        </w:rPr>
        <w:t xml:space="preserve"> for tips </w:t>
      </w:r>
      <w:r>
        <w:rPr>
          <w:rFonts w:asciiTheme="minorHAnsi" w:hAnsiTheme="minorHAnsi"/>
          <w:i/>
          <w:iCs/>
          <w:lang w:val="en-GB"/>
        </w:rPr>
        <w:t xml:space="preserve">- </w:t>
      </w:r>
      <w:r w:rsidRPr="00491F42">
        <w:rPr>
          <w:rFonts w:asciiTheme="minorHAnsi" w:hAnsiTheme="minorHAnsi"/>
          <w:i/>
          <w:iCs/>
          <w:lang w:val="en-GB"/>
        </w:rPr>
        <w:t>to be collected on the first day of the trip</w:t>
      </w:r>
    </w:p>
    <w:p w14:paraId="0FFE14FA" w14:textId="45799A2B" w:rsidR="00574C0D" w:rsidRPr="00574C0D" w:rsidRDefault="00574C0D" w:rsidP="00574C0D">
      <w:pPr>
        <w:tabs>
          <w:tab w:val="left" w:pos="4620"/>
        </w:tabs>
        <w:jc w:val="center"/>
        <w:rPr>
          <w:rFonts w:ascii="Calibri" w:hAnsi="Calibri"/>
          <w:b/>
          <w:bCs/>
          <w:sz w:val="12"/>
          <w:szCs w:val="12"/>
          <w:lang w:val="en-GB"/>
        </w:rPr>
      </w:pPr>
      <w:r>
        <w:rPr>
          <w:rFonts w:ascii="Calibri" w:hAnsi="Calibri"/>
          <w:b/>
          <w:bCs/>
          <w:sz w:val="12"/>
          <w:szCs w:val="12"/>
          <w:lang w:val="en-GB"/>
        </w:rPr>
        <w:t>_________________________________________________________________________________________</w:t>
      </w:r>
    </w:p>
    <w:p w14:paraId="5B2893D2" w14:textId="7E543045" w:rsidR="00574C0D" w:rsidRPr="00282148" w:rsidRDefault="00574C0D" w:rsidP="00574C0D">
      <w:pPr>
        <w:jc w:val="center"/>
        <w:rPr>
          <w:rFonts w:asciiTheme="minorHAnsi" w:hAnsiTheme="minorHAnsi"/>
          <w:sz w:val="22"/>
          <w:szCs w:val="22"/>
          <w:lang w:val="en-GB"/>
        </w:rPr>
      </w:pPr>
      <w:r w:rsidRPr="00282148">
        <w:rPr>
          <w:rFonts w:asciiTheme="minorHAnsi" w:hAnsiTheme="minorHAnsi"/>
          <w:sz w:val="22"/>
          <w:szCs w:val="22"/>
          <w:lang w:val="en-GB"/>
        </w:rPr>
        <w:t xml:space="preserve">If there will be less than </w:t>
      </w:r>
      <w:r>
        <w:rPr>
          <w:rFonts w:asciiTheme="minorHAnsi" w:hAnsiTheme="minorHAnsi"/>
          <w:sz w:val="22"/>
          <w:szCs w:val="22"/>
          <w:lang w:val="en-GB"/>
        </w:rPr>
        <w:t>20</w:t>
      </w:r>
      <w:r w:rsidRPr="00282148">
        <w:rPr>
          <w:rFonts w:asciiTheme="minorHAnsi" w:hAnsiTheme="minorHAnsi"/>
          <w:sz w:val="22"/>
          <w:szCs w:val="22"/>
          <w:lang w:val="en-GB"/>
        </w:rPr>
        <w:t xml:space="preserve"> paying participants the price per person will increase.</w:t>
      </w:r>
    </w:p>
    <w:p w14:paraId="305D663A" w14:textId="71A4E8DB" w:rsidR="00675A25" w:rsidRDefault="00574C0D" w:rsidP="00574C0D">
      <w:pPr>
        <w:jc w:val="center"/>
        <w:rPr>
          <w:rFonts w:ascii="Calibri" w:hAnsi="Calibri"/>
          <w:i/>
          <w:iCs/>
          <w:sz w:val="20"/>
          <w:szCs w:val="20"/>
          <w:lang w:val="en-GB"/>
        </w:rPr>
      </w:pPr>
      <w:r w:rsidRPr="00C52BDA">
        <w:rPr>
          <w:rFonts w:ascii="Calibri" w:hAnsi="Calibri"/>
          <w:i/>
          <w:iCs/>
          <w:sz w:val="22"/>
          <w:szCs w:val="22"/>
          <w:lang w:val="en-GB"/>
        </w:rPr>
        <w:t>For single hotel room accommodations please add $1,</w:t>
      </w:r>
      <w:r w:rsidR="006D647D">
        <w:rPr>
          <w:rFonts w:ascii="Calibri" w:hAnsi="Calibri"/>
          <w:i/>
          <w:iCs/>
          <w:sz w:val="22"/>
          <w:szCs w:val="22"/>
          <w:lang w:val="en-GB"/>
        </w:rPr>
        <w:t>5</w:t>
      </w:r>
      <w:r w:rsidR="00584C69">
        <w:rPr>
          <w:rFonts w:ascii="Calibri" w:hAnsi="Calibri"/>
          <w:i/>
          <w:iCs/>
          <w:sz w:val="22"/>
          <w:szCs w:val="22"/>
          <w:lang w:val="en-GB"/>
        </w:rPr>
        <w:t>85</w:t>
      </w:r>
      <w:r w:rsidRPr="00C52BDA">
        <w:rPr>
          <w:rFonts w:ascii="Calibri" w:hAnsi="Calibri"/>
          <w:i/>
          <w:iCs/>
          <w:sz w:val="22"/>
          <w:szCs w:val="22"/>
          <w:lang w:val="en-GB"/>
        </w:rPr>
        <w:t xml:space="preserve"> </w:t>
      </w:r>
      <w:r w:rsidRPr="00C52BDA">
        <w:rPr>
          <w:rFonts w:ascii="Calibri" w:hAnsi="Calibri"/>
          <w:i/>
          <w:iCs/>
          <w:sz w:val="20"/>
          <w:szCs w:val="20"/>
          <w:lang w:val="en-GB"/>
        </w:rPr>
        <w:t>(limited availability)</w:t>
      </w:r>
    </w:p>
    <w:p w14:paraId="417EF729" w14:textId="190BDEB9" w:rsidR="00AE589B" w:rsidRPr="00B93798" w:rsidRDefault="00D81B87" w:rsidP="00574C0D">
      <w:pPr>
        <w:jc w:val="center"/>
        <w:rPr>
          <w:rFonts w:ascii="Calibri" w:hAnsi="Calibri"/>
          <w:b/>
          <w:bCs/>
          <w:i/>
          <w:iCs/>
          <w:sz w:val="26"/>
          <w:szCs w:val="26"/>
          <w:u w:val="single"/>
          <w:lang w:val="en-GB"/>
        </w:rPr>
      </w:pPr>
      <w:r w:rsidRPr="00B93798">
        <w:rPr>
          <w:rFonts w:ascii="Calibri" w:hAnsi="Calibri"/>
          <w:b/>
          <w:bCs/>
          <w:i/>
          <w:iCs/>
          <w:sz w:val="26"/>
          <w:szCs w:val="26"/>
          <w:u w:val="single"/>
          <w:lang w:val="en-GB"/>
        </w:rPr>
        <w:t xml:space="preserve">- </w:t>
      </w:r>
      <w:r w:rsidR="00AE589B" w:rsidRPr="00B93798">
        <w:rPr>
          <w:rFonts w:ascii="Calibri" w:hAnsi="Calibri"/>
          <w:b/>
          <w:bCs/>
          <w:i/>
          <w:iCs/>
          <w:sz w:val="26"/>
          <w:szCs w:val="26"/>
          <w:u w:val="single"/>
          <w:lang w:val="en-GB"/>
        </w:rPr>
        <w:t>See page 3 for group flight option</w:t>
      </w:r>
      <w:r w:rsidRPr="00B93798">
        <w:rPr>
          <w:rFonts w:ascii="Calibri" w:hAnsi="Calibri"/>
          <w:b/>
          <w:bCs/>
          <w:i/>
          <w:iCs/>
          <w:sz w:val="26"/>
          <w:szCs w:val="26"/>
          <w:u w:val="single"/>
          <w:lang w:val="en-GB"/>
        </w:rPr>
        <w:t>-</w:t>
      </w:r>
    </w:p>
    <w:p w14:paraId="2BB79A61" w14:textId="77777777" w:rsidR="001571EC" w:rsidRPr="00D21F43" w:rsidRDefault="001571EC" w:rsidP="009F49C6">
      <w:pPr>
        <w:jc w:val="center"/>
        <w:rPr>
          <w:rFonts w:ascii="Calibri" w:hAnsi="Calibri"/>
          <w:i/>
          <w:iCs/>
          <w:sz w:val="4"/>
          <w:szCs w:val="4"/>
          <w:lang w:val="en-GB"/>
        </w:rPr>
      </w:pPr>
    </w:p>
    <w:p w14:paraId="39EA3A95" w14:textId="77777777" w:rsidR="00E32390" w:rsidRPr="00DB368C" w:rsidRDefault="00E32390" w:rsidP="00E32390">
      <w:pPr>
        <w:jc w:val="center"/>
        <w:rPr>
          <w:rFonts w:asciiTheme="minorHAnsi" w:hAnsiTheme="minorHAnsi"/>
          <w:sz w:val="4"/>
          <w:szCs w:val="4"/>
          <w:lang w:val="en-GB"/>
        </w:rPr>
      </w:pPr>
    </w:p>
    <w:p w14:paraId="69D62691" w14:textId="77777777" w:rsidR="00E32390" w:rsidRPr="003E7513" w:rsidRDefault="00E32390" w:rsidP="00E32390">
      <w:pPr>
        <w:widowControl w:val="0"/>
        <w:autoSpaceDE w:val="0"/>
        <w:autoSpaceDN w:val="0"/>
        <w:ind w:left="720"/>
        <w:jc w:val="both"/>
        <w:rPr>
          <w:rFonts w:ascii="Calibri" w:hAnsi="Calibri"/>
          <w:i/>
          <w:iCs/>
          <w:sz w:val="4"/>
          <w:szCs w:val="4"/>
          <w:lang w:val="en-GB" w:eastAsia="he-IL"/>
        </w:rPr>
      </w:pPr>
    </w:p>
    <w:p w14:paraId="57926A9B" w14:textId="3B31653C" w:rsidR="00E32390" w:rsidRPr="004F4681" w:rsidRDefault="00367ACF" w:rsidP="00E32390">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E32390">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202"/>
      </w:tblGrid>
      <w:tr w:rsidR="00E32390" w14:paraId="2DF91258" w14:textId="77777777" w:rsidTr="001571EC">
        <w:trPr>
          <w:trHeight w:val="1816"/>
          <w:jc w:val="center"/>
        </w:trPr>
        <w:tc>
          <w:tcPr>
            <w:tcW w:w="4973" w:type="dxa"/>
            <w:hideMark/>
          </w:tcPr>
          <w:p w14:paraId="23756C5E" w14:textId="5A5D9217" w:rsidR="00C049E0" w:rsidRPr="00586AC5" w:rsidRDefault="00E32390" w:rsidP="00C049E0">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 xml:space="preserve">All group transportation in </w:t>
            </w:r>
            <w:r w:rsidR="00574C0D">
              <w:rPr>
                <w:rFonts w:ascii="Calibri" w:hAnsi="Calibri"/>
                <w:sz w:val="20"/>
                <w:szCs w:val="20"/>
                <w:lang w:val="en-GB" w:eastAsia="en-GB"/>
              </w:rPr>
              <w:t>Europe</w:t>
            </w:r>
            <w:r w:rsidR="003E7D01">
              <w:rPr>
                <w:rFonts w:ascii="Calibri" w:hAnsi="Calibri"/>
                <w:sz w:val="20"/>
                <w:szCs w:val="20"/>
                <w:lang w:val="en-GB" w:eastAsia="en-GB"/>
              </w:rPr>
              <w:t xml:space="preserve"> </w:t>
            </w:r>
            <w:r>
              <w:rPr>
                <w:rFonts w:ascii="Calibri" w:hAnsi="Calibri"/>
                <w:sz w:val="20"/>
                <w:szCs w:val="20"/>
                <w:lang w:val="en-GB" w:eastAsia="en-GB"/>
              </w:rPr>
              <w:t>on private chartered bus as per the itinerary</w:t>
            </w:r>
            <w:r>
              <w:rPr>
                <w:rFonts w:ascii="Calibri" w:hAnsi="Calibri"/>
                <w:color w:val="000000"/>
                <w:sz w:val="20"/>
                <w:szCs w:val="20"/>
                <w:lang w:val="en-GB"/>
              </w:rPr>
              <w:t xml:space="preserve"> </w:t>
            </w:r>
          </w:p>
          <w:p w14:paraId="66C2449E" w14:textId="255ADC58" w:rsidR="00574C0D" w:rsidRPr="00574C0D" w:rsidRDefault="00586AC5" w:rsidP="00C049E0">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lang w:val="en-GB"/>
              </w:rPr>
              <w:t xml:space="preserve">One group bus transfer </w:t>
            </w:r>
            <w:r w:rsidR="00574C0D">
              <w:rPr>
                <w:rFonts w:ascii="Calibri" w:hAnsi="Calibri"/>
                <w:color w:val="000000"/>
                <w:sz w:val="20"/>
                <w:szCs w:val="20"/>
                <w:lang w:val="en-GB"/>
              </w:rPr>
              <w:t>from</w:t>
            </w:r>
            <w:r>
              <w:rPr>
                <w:rFonts w:ascii="Calibri" w:hAnsi="Calibri"/>
                <w:color w:val="000000"/>
                <w:sz w:val="20"/>
                <w:szCs w:val="20"/>
                <w:lang w:val="en-GB"/>
              </w:rPr>
              <w:t xml:space="preserve"> </w:t>
            </w:r>
            <w:r w:rsidR="00574C0D">
              <w:rPr>
                <w:rFonts w:ascii="Calibri" w:hAnsi="Calibri"/>
                <w:color w:val="000000"/>
                <w:sz w:val="20"/>
                <w:szCs w:val="20"/>
                <w:lang w:val="en-GB"/>
              </w:rPr>
              <w:t>Prague Vaclav Havel</w:t>
            </w:r>
            <w:r w:rsidR="00C61E4C">
              <w:rPr>
                <w:rFonts w:ascii="Calibri" w:hAnsi="Calibri"/>
                <w:color w:val="000000"/>
                <w:sz w:val="20"/>
                <w:szCs w:val="20"/>
                <w:lang w:val="en-GB"/>
              </w:rPr>
              <w:t xml:space="preserve"> </w:t>
            </w:r>
            <w:r>
              <w:rPr>
                <w:rFonts w:ascii="Calibri" w:hAnsi="Calibri"/>
                <w:color w:val="000000"/>
                <w:sz w:val="20"/>
                <w:szCs w:val="20"/>
                <w:lang w:val="en-GB"/>
              </w:rPr>
              <w:t>Airport</w:t>
            </w:r>
            <w:r w:rsidR="00E239A6">
              <w:rPr>
                <w:rFonts w:ascii="Calibri" w:hAnsi="Calibri"/>
                <w:color w:val="000000"/>
                <w:sz w:val="20"/>
                <w:szCs w:val="20"/>
                <w:lang w:val="en-GB"/>
              </w:rPr>
              <w:t xml:space="preserve"> on</w:t>
            </w:r>
            <w:r>
              <w:rPr>
                <w:rFonts w:ascii="Calibri" w:hAnsi="Calibri"/>
                <w:color w:val="000000"/>
                <w:sz w:val="20"/>
                <w:szCs w:val="20"/>
                <w:lang w:val="en-GB"/>
              </w:rPr>
              <w:t xml:space="preserve"> </w:t>
            </w:r>
            <w:r w:rsidR="006E0B3E">
              <w:rPr>
                <w:rFonts w:ascii="Calibri" w:hAnsi="Calibri"/>
                <w:color w:val="000000"/>
                <w:sz w:val="20"/>
                <w:szCs w:val="20"/>
                <w:lang w:val="en-GB"/>
              </w:rPr>
              <w:t xml:space="preserve">Monday </w:t>
            </w:r>
            <w:r w:rsidR="00574C0D">
              <w:rPr>
                <w:rFonts w:ascii="Calibri" w:hAnsi="Calibri"/>
                <w:color w:val="000000"/>
                <w:sz w:val="20"/>
                <w:szCs w:val="20"/>
                <w:lang w:val="en-GB"/>
              </w:rPr>
              <w:t>May 5</w:t>
            </w:r>
            <w:r w:rsidR="006E0B3E">
              <w:rPr>
                <w:rFonts w:ascii="Calibri" w:hAnsi="Calibri"/>
                <w:color w:val="000000"/>
                <w:sz w:val="20"/>
                <w:szCs w:val="20"/>
                <w:lang w:val="en-GB"/>
              </w:rPr>
              <w:t xml:space="preserve"> timed to the </w:t>
            </w:r>
            <w:r w:rsidR="00574C0D">
              <w:rPr>
                <w:rFonts w:ascii="Calibri" w:hAnsi="Calibri"/>
                <w:color w:val="000000"/>
                <w:sz w:val="20"/>
                <w:szCs w:val="20"/>
                <w:lang w:val="en-GB"/>
              </w:rPr>
              <w:t>arrival</w:t>
            </w:r>
          </w:p>
          <w:p w14:paraId="4C707206" w14:textId="5302A669" w:rsidR="00586AC5" w:rsidRPr="00C049E0" w:rsidRDefault="006E0B3E" w:rsidP="00045891">
            <w:pPr>
              <w:pStyle w:val="ListParagraph"/>
              <w:widowControl w:val="0"/>
              <w:autoSpaceDE w:val="0"/>
              <w:autoSpaceDN w:val="0"/>
              <w:adjustRightInd w:val="0"/>
              <w:rPr>
                <w:rFonts w:ascii="Calibri" w:hAnsi="Calibri"/>
                <w:color w:val="000000"/>
                <w:sz w:val="20"/>
                <w:szCs w:val="20"/>
              </w:rPr>
            </w:pPr>
            <w:r>
              <w:rPr>
                <w:rFonts w:ascii="Calibri" w:hAnsi="Calibri"/>
                <w:color w:val="000000"/>
                <w:sz w:val="20"/>
                <w:szCs w:val="20"/>
                <w:lang w:val="en-GB"/>
              </w:rPr>
              <w:t>of most of the group</w:t>
            </w:r>
          </w:p>
          <w:p w14:paraId="467558A1" w14:textId="4462B215" w:rsidR="00574C0D" w:rsidRPr="00574C0D" w:rsidRDefault="00574C0D" w:rsidP="00574C0D">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lang w:val="en-GB"/>
              </w:rPr>
              <w:t xml:space="preserve">One group bus transfer to Budapest Ferenc Liszt Airport on Thursday </w:t>
            </w:r>
            <w:r w:rsidR="00045891">
              <w:rPr>
                <w:rFonts w:ascii="Calibri" w:hAnsi="Calibri"/>
                <w:color w:val="000000"/>
                <w:sz w:val="20"/>
                <w:szCs w:val="20"/>
                <w:lang w:val="en-GB"/>
              </w:rPr>
              <w:t xml:space="preserve">morning </w:t>
            </w:r>
            <w:r>
              <w:rPr>
                <w:rFonts w:ascii="Calibri" w:hAnsi="Calibri"/>
                <w:color w:val="000000"/>
                <w:sz w:val="20"/>
                <w:szCs w:val="20"/>
                <w:lang w:val="en-GB"/>
              </w:rPr>
              <w:t xml:space="preserve">May 15 timed to the departure </w:t>
            </w:r>
            <w:r w:rsidRPr="00574C0D">
              <w:rPr>
                <w:rFonts w:ascii="Calibri" w:hAnsi="Calibri"/>
                <w:color w:val="000000"/>
                <w:sz w:val="20"/>
                <w:szCs w:val="20"/>
                <w:lang w:val="en-GB"/>
              </w:rPr>
              <w:t>of most of the group</w:t>
            </w:r>
          </w:p>
          <w:p w14:paraId="48FF23EA" w14:textId="77777777" w:rsidR="001571EC" w:rsidRPr="003A28B6" w:rsidRDefault="001571EC" w:rsidP="001571EC">
            <w:pPr>
              <w:pStyle w:val="ListParagraph"/>
              <w:widowControl w:val="0"/>
              <w:autoSpaceDE w:val="0"/>
              <w:autoSpaceDN w:val="0"/>
              <w:adjustRightInd w:val="0"/>
              <w:rPr>
                <w:rFonts w:ascii="Calibri" w:hAnsi="Calibri"/>
                <w:color w:val="000000"/>
                <w:sz w:val="16"/>
                <w:szCs w:val="16"/>
              </w:rPr>
            </w:pPr>
          </w:p>
          <w:p w14:paraId="7516531A" w14:textId="77777777" w:rsidR="00E32390" w:rsidRPr="009156BA" w:rsidRDefault="00E32390" w:rsidP="009156BA">
            <w:pPr>
              <w:widowControl w:val="0"/>
              <w:autoSpaceDE w:val="0"/>
              <w:autoSpaceDN w:val="0"/>
              <w:adjustRightInd w:val="0"/>
              <w:ind w:left="360"/>
              <w:rPr>
                <w:rFonts w:ascii="Calibri" w:hAnsi="Calibri"/>
                <w:color w:val="000000"/>
                <w:sz w:val="16"/>
                <w:szCs w:val="16"/>
              </w:rPr>
            </w:pPr>
          </w:p>
        </w:tc>
        <w:tc>
          <w:tcPr>
            <w:tcW w:w="5202" w:type="dxa"/>
            <w:hideMark/>
          </w:tcPr>
          <w:p w14:paraId="2E7D93AA" w14:textId="77777777" w:rsidR="00574C0D" w:rsidRPr="00574C0D" w:rsidRDefault="00574C0D" w:rsidP="00574C0D">
            <w:pPr>
              <w:pStyle w:val="ListParagraph"/>
              <w:widowControl w:val="0"/>
              <w:numPr>
                <w:ilvl w:val="0"/>
                <w:numId w:val="1"/>
              </w:numPr>
              <w:autoSpaceDE w:val="0"/>
              <w:autoSpaceDN w:val="0"/>
              <w:adjustRightInd w:val="0"/>
              <w:rPr>
                <w:rFonts w:ascii="Calibri" w:hAnsi="Calibri"/>
                <w:color w:val="000000"/>
                <w:sz w:val="20"/>
                <w:szCs w:val="20"/>
              </w:rPr>
            </w:pPr>
            <w:r w:rsidRPr="00574C0D">
              <w:rPr>
                <w:rFonts w:ascii="Calibri" w:hAnsi="Calibri"/>
                <w:sz w:val="20"/>
                <w:szCs w:val="20"/>
                <w:lang w:val="en-GB" w:eastAsia="en-GB"/>
              </w:rPr>
              <w:t>All site admissions as per the itinerary</w:t>
            </w:r>
          </w:p>
          <w:p w14:paraId="623ABEBE" w14:textId="77777777" w:rsidR="00491F42"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sidRPr="00C049E0">
              <w:rPr>
                <w:rFonts w:ascii="Calibri" w:hAnsi="Calibri"/>
                <w:color w:val="000000"/>
                <w:sz w:val="20"/>
                <w:szCs w:val="20"/>
              </w:rPr>
              <w:t xml:space="preserve">Keshet </w:t>
            </w:r>
            <w:r>
              <w:rPr>
                <w:rFonts w:ascii="Calibri" w:hAnsi="Calibri"/>
                <w:color w:val="000000"/>
                <w:sz w:val="20"/>
                <w:szCs w:val="20"/>
              </w:rPr>
              <w:t xml:space="preserve">Tour </w:t>
            </w:r>
            <w:r w:rsidRPr="00C049E0">
              <w:rPr>
                <w:rFonts w:ascii="Calibri" w:hAnsi="Calibri"/>
                <w:color w:val="000000"/>
                <w:sz w:val="20"/>
                <w:szCs w:val="20"/>
              </w:rPr>
              <w:t>Educator</w:t>
            </w:r>
          </w:p>
          <w:p w14:paraId="02B47890" w14:textId="0C41F92B" w:rsidR="00491F42" w:rsidRPr="00C049E0"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rPr>
              <w:t xml:space="preserve">English speaking </w:t>
            </w:r>
            <w:r w:rsidR="00574C0D">
              <w:rPr>
                <w:rFonts w:ascii="Calibri" w:hAnsi="Calibri"/>
                <w:color w:val="000000"/>
                <w:sz w:val="20"/>
                <w:szCs w:val="20"/>
              </w:rPr>
              <w:t xml:space="preserve">European </w:t>
            </w:r>
            <w:r>
              <w:rPr>
                <w:rFonts w:ascii="Calibri" w:hAnsi="Calibri"/>
                <w:color w:val="000000"/>
                <w:sz w:val="20"/>
                <w:szCs w:val="20"/>
              </w:rPr>
              <w:t>guide</w:t>
            </w:r>
            <w:r w:rsidR="00574C0D">
              <w:rPr>
                <w:rFonts w:ascii="Calibri" w:hAnsi="Calibri"/>
                <w:color w:val="000000"/>
                <w:sz w:val="20"/>
                <w:szCs w:val="20"/>
              </w:rPr>
              <w:t>s</w:t>
            </w:r>
            <w:r>
              <w:rPr>
                <w:rFonts w:ascii="Calibri" w:hAnsi="Calibri"/>
                <w:color w:val="000000"/>
                <w:sz w:val="20"/>
                <w:szCs w:val="20"/>
              </w:rPr>
              <w:t xml:space="preserve"> </w:t>
            </w:r>
          </w:p>
          <w:p w14:paraId="0FBDAD7B" w14:textId="77777777" w:rsidR="00586AC5" w:rsidRPr="002B0A66" w:rsidRDefault="00586AC5" w:rsidP="00586AC5">
            <w:pPr>
              <w:pStyle w:val="ListParagraph"/>
              <w:widowControl w:val="0"/>
              <w:numPr>
                <w:ilvl w:val="0"/>
                <w:numId w:val="1"/>
              </w:numPr>
              <w:autoSpaceDE w:val="0"/>
              <w:autoSpaceDN w:val="0"/>
              <w:adjustRightInd w:val="0"/>
              <w:rPr>
                <w:rFonts w:ascii="Calibri" w:hAnsi="Calibri"/>
                <w:color w:val="000000"/>
                <w:sz w:val="20"/>
                <w:szCs w:val="20"/>
              </w:rPr>
            </w:pPr>
            <w:r w:rsidRPr="002B0A66">
              <w:rPr>
                <w:rFonts w:ascii="Calibri" w:hAnsi="Calibri"/>
                <w:color w:val="000000"/>
                <w:sz w:val="20"/>
                <w:szCs w:val="20"/>
              </w:rPr>
              <w:t>Educational Materials</w:t>
            </w:r>
          </w:p>
          <w:p w14:paraId="6698055F" w14:textId="63828DC3" w:rsidR="007918AF" w:rsidRPr="007918AF" w:rsidRDefault="00574C0D" w:rsidP="007918AF">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 xml:space="preserve">10 </w:t>
            </w:r>
            <w:r w:rsidR="007918AF" w:rsidRPr="00471E42">
              <w:rPr>
                <w:rFonts w:ascii="Calibri" w:hAnsi="Calibri"/>
                <w:sz w:val="20"/>
                <w:szCs w:val="20"/>
                <w:lang w:val="en-GB" w:eastAsia="en-GB"/>
              </w:rPr>
              <w:t>nights hotel accommodations</w:t>
            </w:r>
            <w:r w:rsidR="002B0A66">
              <w:rPr>
                <w:rFonts w:ascii="Calibri" w:hAnsi="Calibri"/>
                <w:sz w:val="20"/>
                <w:szCs w:val="20"/>
                <w:lang w:val="en-GB" w:eastAsia="en-GB"/>
              </w:rPr>
              <w:t xml:space="preserve"> (</w:t>
            </w:r>
            <w:r w:rsidR="007918AF" w:rsidRPr="00471E42">
              <w:rPr>
                <w:rFonts w:ascii="Calibri" w:hAnsi="Calibri"/>
                <w:i/>
                <w:iCs/>
                <w:sz w:val="20"/>
                <w:szCs w:val="20"/>
                <w:lang w:val="en-GB" w:eastAsia="en-GB"/>
              </w:rPr>
              <w:t>double occupanc</w:t>
            </w:r>
            <w:r w:rsidR="002B0A66">
              <w:rPr>
                <w:rFonts w:ascii="Calibri" w:hAnsi="Calibri"/>
                <w:i/>
                <w:iCs/>
                <w:sz w:val="20"/>
                <w:szCs w:val="20"/>
                <w:lang w:val="en-GB" w:eastAsia="en-GB"/>
              </w:rPr>
              <w:t>y)</w:t>
            </w:r>
            <w:r w:rsidR="007918AF" w:rsidRPr="00471E42">
              <w:rPr>
                <w:rFonts w:ascii="Calibri" w:hAnsi="Calibri"/>
                <w:i/>
                <w:iCs/>
                <w:sz w:val="20"/>
                <w:szCs w:val="20"/>
                <w:lang w:val="en-GB" w:eastAsia="en-GB"/>
              </w:rPr>
              <w:t xml:space="preserve"> </w:t>
            </w:r>
            <w:r w:rsidR="007918AF" w:rsidRPr="00471E42">
              <w:rPr>
                <w:rFonts w:ascii="Calibri" w:hAnsi="Calibri"/>
                <w:sz w:val="20"/>
                <w:szCs w:val="20"/>
                <w:lang w:val="en-GB" w:eastAsia="en-GB"/>
              </w:rPr>
              <w:t>as per the itinerary</w:t>
            </w:r>
            <w:r w:rsidR="007918AF" w:rsidRPr="00471E42">
              <w:rPr>
                <w:rFonts w:ascii="Calibri" w:hAnsi="Calibri"/>
                <w:color w:val="000000"/>
                <w:sz w:val="20"/>
                <w:szCs w:val="20"/>
                <w:lang w:val="en-GB"/>
              </w:rPr>
              <w:t xml:space="preserve">. </w:t>
            </w:r>
          </w:p>
          <w:p w14:paraId="579DD76B" w14:textId="3443A365" w:rsidR="002B0A66" w:rsidRPr="002A317E" w:rsidRDefault="00716FBB" w:rsidP="007918AF">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 xml:space="preserve">10 </w:t>
            </w:r>
            <w:r w:rsidR="006E0B3E">
              <w:rPr>
                <w:rFonts w:ascii="Calibri" w:hAnsi="Calibri"/>
                <w:sz w:val="20"/>
                <w:szCs w:val="20"/>
                <w:lang w:val="en-GB" w:eastAsia="en-GB"/>
              </w:rPr>
              <w:t>hotel breakfasts</w:t>
            </w:r>
            <w:r w:rsidR="00A834A9">
              <w:rPr>
                <w:rFonts w:ascii="Calibri" w:hAnsi="Calibri"/>
                <w:sz w:val="20"/>
                <w:szCs w:val="20"/>
                <w:lang w:val="en-GB" w:eastAsia="en-GB"/>
              </w:rPr>
              <w:t xml:space="preserve">, </w:t>
            </w:r>
            <w:r>
              <w:rPr>
                <w:rFonts w:ascii="Calibri" w:hAnsi="Calibri"/>
                <w:sz w:val="20"/>
                <w:szCs w:val="20"/>
                <w:lang w:val="en-GB" w:eastAsia="en-GB"/>
              </w:rPr>
              <w:t xml:space="preserve">5 dinners, </w:t>
            </w:r>
            <w:r w:rsidR="000A4FFE">
              <w:rPr>
                <w:rFonts w:ascii="Calibri" w:hAnsi="Calibri"/>
                <w:sz w:val="20"/>
                <w:szCs w:val="20"/>
                <w:lang w:val="en-GB" w:eastAsia="en-GB"/>
              </w:rPr>
              <w:t>5</w:t>
            </w:r>
            <w:r w:rsidR="006E0B3E">
              <w:rPr>
                <w:rFonts w:ascii="Calibri" w:hAnsi="Calibri"/>
                <w:sz w:val="20"/>
                <w:szCs w:val="20"/>
                <w:lang w:val="en-GB" w:eastAsia="en-GB"/>
              </w:rPr>
              <w:t xml:space="preserve"> lunches</w:t>
            </w:r>
            <w:r w:rsidR="00A834A9">
              <w:rPr>
                <w:rFonts w:ascii="Calibri" w:hAnsi="Calibri"/>
                <w:sz w:val="20"/>
                <w:szCs w:val="20"/>
                <w:lang w:val="en-GB" w:eastAsia="en-GB"/>
              </w:rPr>
              <w:t xml:space="preserve">, </w:t>
            </w:r>
          </w:p>
          <w:p w14:paraId="21BD126C" w14:textId="77777777" w:rsidR="00E32390" w:rsidRPr="006E0B3E" w:rsidRDefault="00E32390" w:rsidP="006E0B3E">
            <w:pPr>
              <w:widowControl w:val="0"/>
              <w:autoSpaceDE w:val="0"/>
              <w:autoSpaceDN w:val="0"/>
              <w:adjustRightInd w:val="0"/>
              <w:rPr>
                <w:rFonts w:ascii="Calibri" w:hAnsi="Calibri"/>
                <w:color w:val="000000"/>
                <w:sz w:val="20"/>
                <w:szCs w:val="20"/>
                <w:highlight w:val="yellow"/>
              </w:rPr>
            </w:pPr>
          </w:p>
          <w:p w14:paraId="10CD45BD" w14:textId="48AFF7AA" w:rsidR="00A323CF" w:rsidRDefault="00A323CF" w:rsidP="00E51D0C">
            <w:pPr>
              <w:pStyle w:val="ListParagraph"/>
              <w:widowControl w:val="0"/>
              <w:autoSpaceDE w:val="0"/>
              <w:autoSpaceDN w:val="0"/>
              <w:adjustRightInd w:val="0"/>
              <w:ind w:left="547"/>
              <w:rPr>
                <w:rFonts w:ascii="Calibri" w:hAnsi="Calibri"/>
                <w:color w:val="000000"/>
                <w:sz w:val="20"/>
                <w:szCs w:val="20"/>
                <w:highlight w:val="yellow"/>
              </w:rPr>
            </w:pPr>
          </w:p>
        </w:tc>
      </w:tr>
    </w:tbl>
    <w:p w14:paraId="34FF155A" w14:textId="203EE6DD" w:rsidR="00E32390" w:rsidRDefault="00E32390" w:rsidP="00E32390">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 xml:space="preserve">Not Included in </w:t>
      </w:r>
      <w:r w:rsidR="00367ACF">
        <w:rPr>
          <w:rFonts w:ascii="Calibri" w:hAnsi="Calibri"/>
          <w:b/>
          <w:bCs/>
          <w:color w:val="000000"/>
        </w:rPr>
        <w:t xml:space="preserve">Land </w:t>
      </w:r>
      <w:r>
        <w:rPr>
          <w:rFonts w:ascii="Calibri" w:hAnsi="Calibri"/>
          <w:b/>
          <w:bCs/>
          <w:color w:val="000000"/>
        </w:rPr>
        <w:t>Package Price</w:t>
      </w:r>
    </w:p>
    <w:tbl>
      <w:tblPr>
        <w:tblStyle w:val="TableGrid"/>
        <w:tblW w:w="10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492"/>
        <w:gridCol w:w="4946"/>
      </w:tblGrid>
      <w:tr w:rsidR="00E32390" w14:paraId="2E594630" w14:textId="77777777" w:rsidTr="00716FBB">
        <w:trPr>
          <w:trHeight w:val="1083"/>
          <w:jc w:val="center"/>
        </w:trPr>
        <w:tc>
          <w:tcPr>
            <w:tcW w:w="3322" w:type="dxa"/>
          </w:tcPr>
          <w:p w14:paraId="1AD79D61" w14:textId="77777777" w:rsidR="006939D8" w:rsidRDefault="00E32390" w:rsidP="006939D8">
            <w:pPr>
              <w:pStyle w:val="ListParagraph"/>
              <w:numPr>
                <w:ilvl w:val="0"/>
                <w:numId w:val="2"/>
              </w:numPr>
              <w:tabs>
                <w:tab w:val="left" w:pos="720"/>
              </w:tabs>
              <w:jc w:val="both"/>
              <w:rPr>
                <w:rFonts w:ascii="Calibri" w:hAnsi="Calibri"/>
                <w:sz w:val="20"/>
                <w:szCs w:val="20"/>
                <w:lang w:val="en-GB" w:eastAsia="en-GB"/>
              </w:rPr>
            </w:pPr>
            <w:bookmarkStart w:id="0" w:name="_Hlk126004736"/>
            <w:r>
              <w:rPr>
                <w:rFonts w:ascii="Calibri" w:hAnsi="Calibri"/>
                <w:sz w:val="20"/>
                <w:szCs w:val="20"/>
                <w:lang w:val="en-GB" w:eastAsia="en-GB"/>
              </w:rPr>
              <w:t>Airfare</w:t>
            </w:r>
          </w:p>
          <w:bookmarkEnd w:id="0"/>
          <w:p w14:paraId="36A6C3E7" w14:textId="39256CED" w:rsidR="006939D8" w:rsidRDefault="006939D8" w:rsidP="006939D8">
            <w:pPr>
              <w:pStyle w:val="ListParagraph"/>
              <w:numPr>
                <w:ilvl w:val="0"/>
                <w:numId w:val="2"/>
              </w:numPr>
              <w:tabs>
                <w:tab w:val="left" w:pos="720"/>
              </w:tabs>
              <w:jc w:val="both"/>
              <w:rPr>
                <w:rFonts w:ascii="Calibri" w:hAnsi="Calibri"/>
                <w:sz w:val="20"/>
                <w:szCs w:val="20"/>
                <w:lang w:val="en-GB" w:eastAsia="en-GB"/>
              </w:rPr>
            </w:pPr>
            <w:r w:rsidRPr="006939D8">
              <w:rPr>
                <w:rFonts w:ascii="Calibri" w:hAnsi="Calibri"/>
                <w:sz w:val="20"/>
                <w:szCs w:val="20"/>
                <w:lang w:val="en-GB" w:eastAsia="en-GB"/>
              </w:rPr>
              <w:t>Medical &amp; Trip Insurance</w:t>
            </w:r>
          </w:p>
          <w:p w14:paraId="2FF1B0EE" w14:textId="17348D85" w:rsidR="00E32390" w:rsidRPr="00716FBB" w:rsidRDefault="00716FBB" w:rsidP="00716FBB">
            <w:pPr>
              <w:pStyle w:val="ListParagraph"/>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Meals on your own</w:t>
            </w:r>
          </w:p>
        </w:tc>
        <w:tc>
          <w:tcPr>
            <w:tcW w:w="2492" w:type="dxa"/>
            <w:hideMark/>
          </w:tcPr>
          <w:p w14:paraId="10B63A29" w14:textId="7A62CEDE" w:rsidR="00E32390" w:rsidRPr="007D4F92" w:rsidRDefault="00042ACF"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Personal charges at </w:t>
            </w:r>
            <w:r w:rsidR="00E32390" w:rsidRPr="007D4F92">
              <w:rPr>
                <w:rFonts w:ascii="Calibri" w:hAnsi="Calibri"/>
                <w:sz w:val="20"/>
                <w:szCs w:val="20"/>
                <w:lang w:val="en-GB" w:eastAsia="en-GB"/>
              </w:rPr>
              <w:t>hotels</w:t>
            </w:r>
            <w:r w:rsidR="00E32390" w:rsidRPr="007D4F92">
              <w:rPr>
                <w:rFonts w:ascii="Calibri" w:hAnsi="Calibri"/>
                <w:sz w:val="20"/>
                <w:szCs w:val="20"/>
                <w:lang w:eastAsia="en-GB"/>
              </w:rPr>
              <w:t xml:space="preserve"> </w:t>
            </w:r>
            <w:r w:rsidR="00675A25">
              <w:rPr>
                <w:rFonts w:ascii="Calibri" w:hAnsi="Calibri"/>
                <w:sz w:val="20"/>
                <w:szCs w:val="20"/>
                <w:lang w:eastAsia="en-GB"/>
              </w:rPr>
              <w:t>&amp;</w:t>
            </w:r>
            <w:r w:rsidR="00E32390" w:rsidRPr="007D4F92">
              <w:rPr>
                <w:rFonts w:ascii="Calibri" w:hAnsi="Calibri"/>
                <w:sz w:val="20"/>
                <w:szCs w:val="20"/>
                <w:lang w:eastAsia="en-GB"/>
              </w:rPr>
              <w:t xml:space="preserve"> restaurants </w:t>
            </w:r>
          </w:p>
          <w:p w14:paraId="39E1EABF" w14:textId="77777777" w:rsidR="00E32390" w:rsidRDefault="00E32390"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Laundry service</w:t>
            </w:r>
          </w:p>
          <w:p w14:paraId="2AF76F8A" w14:textId="77777777" w:rsidR="00E32390" w:rsidRPr="00716FBB" w:rsidRDefault="00E32390" w:rsidP="00716FBB">
            <w:pPr>
              <w:tabs>
                <w:tab w:val="left" w:pos="360"/>
              </w:tabs>
              <w:ind w:left="66"/>
              <w:rPr>
                <w:rFonts w:ascii="Calibri" w:hAnsi="Calibri"/>
                <w:sz w:val="20"/>
                <w:szCs w:val="20"/>
                <w:lang w:val="en-GB" w:eastAsia="en-GB"/>
              </w:rPr>
            </w:pPr>
          </w:p>
        </w:tc>
        <w:tc>
          <w:tcPr>
            <w:tcW w:w="4946" w:type="dxa"/>
            <w:hideMark/>
          </w:tcPr>
          <w:p w14:paraId="76EBC462" w14:textId="77777777" w:rsidR="00491F42" w:rsidRDefault="0061225C" w:rsidP="00491F42">
            <w:pPr>
              <w:pStyle w:val="ListParagraph"/>
              <w:numPr>
                <w:ilvl w:val="0"/>
                <w:numId w:val="2"/>
              </w:numPr>
              <w:tabs>
                <w:tab w:val="left" w:pos="360"/>
              </w:tabs>
              <w:ind w:left="426" w:firstLine="30"/>
              <w:rPr>
                <w:rFonts w:ascii="Calibri" w:hAnsi="Calibri"/>
                <w:sz w:val="20"/>
                <w:szCs w:val="20"/>
                <w:lang w:val="en-GB" w:eastAsia="en-GB"/>
              </w:rPr>
            </w:pPr>
            <w:r w:rsidRPr="00491F42">
              <w:rPr>
                <w:rFonts w:ascii="Calibri" w:hAnsi="Calibri"/>
                <w:sz w:val="20"/>
                <w:szCs w:val="20"/>
                <w:lang w:val="en-GB" w:eastAsia="en-GB"/>
              </w:rPr>
              <w:t>Any service not listed as included</w:t>
            </w:r>
          </w:p>
          <w:p w14:paraId="46651AF8" w14:textId="01759F6C" w:rsidR="002A317E" w:rsidRPr="002A317E" w:rsidRDefault="00491F42" w:rsidP="002A317E">
            <w:pPr>
              <w:pStyle w:val="ListParagraph"/>
              <w:numPr>
                <w:ilvl w:val="0"/>
                <w:numId w:val="2"/>
              </w:numPr>
              <w:tabs>
                <w:tab w:val="left" w:pos="360"/>
              </w:tabs>
              <w:ind w:left="426" w:firstLine="30"/>
              <w:rPr>
                <w:rFonts w:ascii="Calibri" w:hAnsi="Calibri"/>
                <w:sz w:val="20"/>
                <w:szCs w:val="20"/>
                <w:lang w:val="en-GB" w:eastAsia="en-GB"/>
              </w:rPr>
            </w:pPr>
            <w:r w:rsidRPr="00491F42">
              <w:rPr>
                <w:rFonts w:ascii="Calibri" w:hAnsi="Calibri"/>
                <w:color w:val="000000"/>
                <w:sz w:val="20"/>
                <w:szCs w:val="20"/>
              </w:rPr>
              <w:t>$1</w:t>
            </w:r>
            <w:r w:rsidR="002A317E">
              <w:rPr>
                <w:rFonts w:ascii="Calibri" w:hAnsi="Calibri"/>
                <w:color w:val="000000"/>
                <w:sz w:val="20"/>
                <w:szCs w:val="20"/>
              </w:rPr>
              <w:t>7</w:t>
            </w:r>
            <w:r w:rsidR="00716FBB">
              <w:rPr>
                <w:rFonts w:ascii="Calibri" w:hAnsi="Calibri"/>
                <w:color w:val="000000"/>
                <w:sz w:val="20"/>
                <w:szCs w:val="20"/>
              </w:rPr>
              <w:t>5</w:t>
            </w:r>
            <w:r w:rsidRPr="00491F42">
              <w:rPr>
                <w:rFonts w:ascii="Calibri" w:hAnsi="Calibri"/>
                <w:color w:val="000000"/>
                <w:sz w:val="20"/>
                <w:szCs w:val="20"/>
              </w:rPr>
              <w:t xml:space="preserve"> </w:t>
            </w:r>
            <w:r w:rsidR="002A317E">
              <w:rPr>
                <w:rFonts w:ascii="Calibri" w:hAnsi="Calibri"/>
                <w:color w:val="000000"/>
                <w:sz w:val="20"/>
                <w:szCs w:val="20"/>
              </w:rPr>
              <w:t xml:space="preserve">tips </w:t>
            </w:r>
            <w:r>
              <w:rPr>
                <w:rFonts w:ascii="Calibri" w:hAnsi="Calibri"/>
                <w:color w:val="000000"/>
                <w:sz w:val="20"/>
                <w:szCs w:val="20"/>
              </w:rPr>
              <w:t>to cover s</w:t>
            </w:r>
            <w:r w:rsidRPr="00491F42">
              <w:rPr>
                <w:rFonts w:ascii="Calibri" w:hAnsi="Calibri"/>
                <w:color w:val="000000"/>
                <w:sz w:val="20"/>
                <w:szCs w:val="20"/>
              </w:rPr>
              <w:t xml:space="preserve">tandard tips for guides, </w:t>
            </w:r>
          </w:p>
          <w:p w14:paraId="548DEDA3" w14:textId="2D178840" w:rsidR="002A317E" w:rsidRDefault="002A317E" w:rsidP="002A317E">
            <w:pPr>
              <w:pStyle w:val="ListParagraph"/>
              <w:tabs>
                <w:tab w:val="left" w:pos="360"/>
              </w:tabs>
              <w:ind w:left="456"/>
              <w:rPr>
                <w:rFonts w:ascii="Calibri" w:hAnsi="Calibri"/>
                <w:color w:val="000000"/>
                <w:sz w:val="20"/>
                <w:szCs w:val="20"/>
              </w:rPr>
            </w:pPr>
            <w:r>
              <w:rPr>
                <w:rFonts w:ascii="Calibri" w:hAnsi="Calibri"/>
                <w:color w:val="000000"/>
                <w:sz w:val="20"/>
                <w:szCs w:val="20"/>
              </w:rPr>
              <w:t xml:space="preserve">       </w:t>
            </w:r>
            <w:r w:rsidR="00153F97" w:rsidRPr="002A317E">
              <w:rPr>
                <w:rFonts w:ascii="Calibri" w:hAnsi="Calibri"/>
                <w:color w:val="000000"/>
                <w:sz w:val="20"/>
                <w:szCs w:val="20"/>
              </w:rPr>
              <w:t xml:space="preserve">drivers, </w:t>
            </w:r>
            <w:proofErr w:type="spellStart"/>
            <w:r w:rsidR="00153F97" w:rsidRPr="002A317E">
              <w:rPr>
                <w:rFonts w:ascii="Calibri" w:hAnsi="Calibri"/>
                <w:color w:val="000000"/>
                <w:sz w:val="20"/>
                <w:szCs w:val="20"/>
              </w:rPr>
              <w:t>bellstaff</w:t>
            </w:r>
            <w:proofErr w:type="spellEnd"/>
            <w:r w:rsidR="00491F42" w:rsidRPr="002A317E">
              <w:rPr>
                <w:rFonts w:ascii="Calibri" w:hAnsi="Calibri"/>
                <w:color w:val="000000"/>
                <w:sz w:val="20"/>
                <w:szCs w:val="20"/>
              </w:rPr>
              <w:t xml:space="preserve"> and waiters at included meals </w:t>
            </w:r>
            <w:r>
              <w:rPr>
                <w:rFonts w:ascii="Calibri" w:hAnsi="Calibri"/>
                <w:color w:val="000000"/>
                <w:sz w:val="20"/>
                <w:szCs w:val="20"/>
              </w:rPr>
              <w:t xml:space="preserve">   </w:t>
            </w:r>
          </w:p>
          <w:p w14:paraId="721BFF6F" w14:textId="14100CB8" w:rsidR="00491F42" w:rsidRPr="002A317E" w:rsidRDefault="002A317E" w:rsidP="002A317E">
            <w:pPr>
              <w:tabs>
                <w:tab w:val="left" w:pos="360"/>
              </w:tabs>
              <w:rPr>
                <w:rFonts w:ascii="Calibri" w:hAnsi="Calibri"/>
                <w:color w:val="000000"/>
                <w:sz w:val="20"/>
                <w:szCs w:val="20"/>
              </w:rPr>
            </w:pPr>
            <w:r>
              <w:rPr>
                <w:rFonts w:ascii="Calibri" w:hAnsi="Calibri"/>
                <w:color w:val="000000"/>
                <w:sz w:val="20"/>
                <w:szCs w:val="20"/>
              </w:rPr>
              <w:t xml:space="preserve">                </w:t>
            </w:r>
            <w:r w:rsidR="00491F42" w:rsidRPr="002A317E">
              <w:rPr>
                <w:rFonts w:ascii="Calibri" w:hAnsi="Calibri"/>
                <w:color w:val="000000"/>
                <w:sz w:val="20"/>
                <w:szCs w:val="20"/>
              </w:rPr>
              <w:t>to be collected on the first day of the trip</w:t>
            </w:r>
          </w:p>
          <w:p w14:paraId="06FE51F1" w14:textId="77777777" w:rsidR="002B0A66" w:rsidRPr="002A317E" w:rsidRDefault="002B0A66" w:rsidP="002A317E">
            <w:pPr>
              <w:tabs>
                <w:tab w:val="left" w:pos="360"/>
              </w:tabs>
              <w:rPr>
                <w:rFonts w:ascii="Calibri" w:hAnsi="Calibri"/>
                <w:sz w:val="8"/>
                <w:szCs w:val="8"/>
                <w:lang w:val="en-GB" w:eastAsia="en-GB"/>
              </w:rPr>
            </w:pPr>
          </w:p>
          <w:p w14:paraId="681F71AA" w14:textId="77777777" w:rsidR="002B0A66" w:rsidRPr="00D21F43" w:rsidRDefault="002B0A66" w:rsidP="00C049E0">
            <w:pPr>
              <w:pStyle w:val="ListParagraph"/>
              <w:tabs>
                <w:tab w:val="left" w:pos="360"/>
              </w:tabs>
              <w:ind w:left="426"/>
              <w:rPr>
                <w:rFonts w:ascii="Calibri" w:hAnsi="Calibri"/>
                <w:sz w:val="8"/>
                <w:szCs w:val="8"/>
                <w:lang w:val="en-GB" w:eastAsia="en-GB"/>
              </w:rPr>
            </w:pPr>
          </w:p>
          <w:p w14:paraId="3133E15C" w14:textId="77777777" w:rsidR="00E32390" w:rsidRDefault="00E32390" w:rsidP="00E51D0C">
            <w:pPr>
              <w:pStyle w:val="ListParagraph"/>
              <w:tabs>
                <w:tab w:val="left" w:pos="360"/>
              </w:tabs>
              <w:ind w:left="347"/>
              <w:rPr>
                <w:rFonts w:ascii="Calibri" w:hAnsi="Calibri"/>
                <w:sz w:val="20"/>
                <w:szCs w:val="20"/>
                <w:lang w:val="en-GB" w:eastAsia="en-GB"/>
              </w:rPr>
            </w:pPr>
          </w:p>
        </w:tc>
      </w:tr>
    </w:tbl>
    <w:p w14:paraId="345F737C" w14:textId="7CC1A7E4" w:rsidR="00675A25" w:rsidRDefault="00675A25" w:rsidP="002A317E">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begin</w:t>
      </w:r>
      <w:r w:rsidRPr="00DC5FC5">
        <w:rPr>
          <w:rFonts w:asciiTheme="minorHAnsi" w:hAnsiTheme="minorHAnsi"/>
          <w:b/>
          <w:bCs/>
          <w:color w:val="000000"/>
          <w:sz w:val="22"/>
          <w:szCs w:val="22"/>
        </w:rPr>
        <w:t>:</w:t>
      </w:r>
      <w:r>
        <w:rPr>
          <w:rFonts w:asciiTheme="minorHAnsi" w:hAnsiTheme="minorHAnsi"/>
          <w:color w:val="000000"/>
          <w:sz w:val="22"/>
          <w:szCs w:val="22"/>
        </w:rPr>
        <w:t xml:space="preserve"> </w:t>
      </w:r>
      <w:r w:rsidR="00716FBB">
        <w:rPr>
          <w:rFonts w:asciiTheme="minorHAnsi" w:hAnsiTheme="minorHAnsi"/>
          <w:color w:val="000000"/>
          <w:sz w:val="22"/>
          <w:szCs w:val="22"/>
        </w:rPr>
        <w:t>Monday</w:t>
      </w:r>
      <w:r>
        <w:rPr>
          <w:rFonts w:asciiTheme="minorHAnsi" w:hAnsiTheme="minorHAnsi"/>
          <w:color w:val="000000"/>
          <w:sz w:val="22"/>
          <w:szCs w:val="22"/>
        </w:rPr>
        <w:t xml:space="preserve"> night </w:t>
      </w:r>
      <w:r w:rsidR="00716FBB">
        <w:rPr>
          <w:rFonts w:asciiTheme="minorHAnsi" w:hAnsiTheme="minorHAnsi"/>
          <w:color w:val="000000"/>
          <w:sz w:val="22"/>
          <w:szCs w:val="22"/>
        </w:rPr>
        <w:t>May 5</w:t>
      </w:r>
      <w:r>
        <w:rPr>
          <w:rFonts w:asciiTheme="minorHAnsi" w:hAnsiTheme="minorHAnsi"/>
          <w:color w:val="000000"/>
          <w:sz w:val="22"/>
          <w:szCs w:val="22"/>
        </w:rPr>
        <w:t xml:space="preserve"> at the </w:t>
      </w:r>
      <w:r w:rsidR="00716FBB">
        <w:rPr>
          <w:rFonts w:ascii="Calibri" w:hAnsi="Calibri"/>
          <w:color w:val="000000"/>
          <w:sz w:val="22"/>
          <w:szCs w:val="22"/>
          <w:lang w:bidi="ar-SA"/>
        </w:rPr>
        <w:t>Grand Hotel</w:t>
      </w:r>
      <w:r w:rsidR="002A317E">
        <w:rPr>
          <w:rFonts w:ascii="Calibri" w:hAnsi="Calibri"/>
          <w:color w:val="000000"/>
          <w:sz w:val="22"/>
          <w:szCs w:val="22"/>
          <w:lang w:bidi="ar-SA"/>
        </w:rPr>
        <w:t xml:space="preserve"> </w:t>
      </w:r>
      <w:r w:rsidR="00716FBB">
        <w:rPr>
          <w:rFonts w:ascii="Calibri" w:hAnsi="Calibri"/>
          <w:color w:val="000000"/>
          <w:sz w:val="22"/>
          <w:szCs w:val="22"/>
          <w:lang w:bidi="ar-SA"/>
        </w:rPr>
        <w:t>Bohemia</w:t>
      </w:r>
      <w:r w:rsidR="002A317E">
        <w:rPr>
          <w:rFonts w:ascii="Calibri" w:hAnsi="Calibri"/>
          <w:color w:val="000000"/>
          <w:sz w:val="22"/>
          <w:szCs w:val="22"/>
          <w:lang w:bidi="ar-SA"/>
        </w:rPr>
        <w:t xml:space="preserve">, </w:t>
      </w:r>
      <w:r w:rsidR="00716FBB">
        <w:rPr>
          <w:rFonts w:ascii="Calibri" w:hAnsi="Calibri"/>
          <w:color w:val="000000"/>
          <w:sz w:val="22"/>
          <w:szCs w:val="22"/>
          <w:lang w:bidi="ar-SA"/>
        </w:rPr>
        <w:t>Prague</w:t>
      </w:r>
    </w:p>
    <w:p w14:paraId="4CDE210E" w14:textId="594A1358" w:rsidR="00675A25" w:rsidRDefault="00675A25" w:rsidP="00E239A6">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end</w:t>
      </w:r>
      <w:r w:rsidRPr="00DC5FC5">
        <w:rPr>
          <w:rFonts w:asciiTheme="minorHAnsi" w:hAnsiTheme="minorHAnsi"/>
          <w:b/>
          <w:bCs/>
          <w:color w:val="000000"/>
          <w:sz w:val="22"/>
          <w:szCs w:val="22"/>
        </w:rPr>
        <w:t>:</w:t>
      </w:r>
      <w:r>
        <w:rPr>
          <w:rFonts w:asciiTheme="minorHAnsi" w:hAnsiTheme="minorHAnsi"/>
          <w:color w:val="000000"/>
          <w:sz w:val="22"/>
          <w:szCs w:val="22"/>
        </w:rPr>
        <w:t xml:space="preserve"> Check out </w:t>
      </w:r>
      <w:r w:rsidR="00716FBB">
        <w:rPr>
          <w:rFonts w:asciiTheme="minorHAnsi" w:hAnsiTheme="minorHAnsi"/>
          <w:color w:val="000000"/>
          <w:sz w:val="22"/>
          <w:szCs w:val="22"/>
        </w:rPr>
        <w:t>Thursday</w:t>
      </w:r>
      <w:r>
        <w:rPr>
          <w:rFonts w:asciiTheme="minorHAnsi" w:hAnsiTheme="minorHAnsi"/>
          <w:color w:val="000000"/>
          <w:sz w:val="22"/>
          <w:szCs w:val="22"/>
        </w:rPr>
        <w:t xml:space="preserve"> morning </w:t>
      </w:r>
      <w:r w:rsidR="00716FBB">
        <w:rPr>
          <w:rFonts w:asciiTheme="minorHAnsi" w:hAnsiTheme="minorHAnsi"/>
          <w:color w:val="000000"/>
          <w:sz w:val="22"/>
          <w:szCs w:val="22"/>
        </w:rPr>
        <w:t>May 15</w:t>
      </w:r>
      <w:r>
        <w:rPr>
          <w:rFonts w:asciiTheme="minorHAnsi" w:hAnsiTheme="minorHAnsi"/>
          <w:color w:val="000000"/>
          <w:sz w:val="22"/>
          <w:szCs w:val="22"/>
        </w:rPr>
        <w:t xml:space="preserve"> from </w:t>
      </w:r>
      <w:r>
        <w:rPr>
          <w:rFonts w:ascii="Calibri" w:hAnsi="Calibri"/>
          <w:color w:val="000000"/>
          <w:sz w:val="22"/>
          <w:szCs w:val="22"/>
          <w:lang w:bidi="ar-SA"/>
        </w:rPr>
        <w:t xml:space="preserve">the </w:t>
      </w:r>
      <w:r w:rsidR="00716FBB">
        <w:rPr>
          <w:rFonts w:ascii="Calibri" w:hAnsi="Calibri"/>
          <w:color w:val="000000"/>
          <w:sz w:val="22"/>
          <w:szCs w:val="22"/>
          <w:lang w:bidi="ar-SA"/>
        </w:rPr>
        <w:t xml:space="preserve">Intercontinental </w:t>
      </w:r>
      <w:r>
        <w:rPr>
          <w:rFonts w:ascii="Calibri" w:hAnsi="Calibri"/>
          <w:color w:val="000000"/>
          <w:sz w:val="22"/>
          <w:szCs w:val="22"/>
          <w:lang w:bidi="ar-SA"/>
        </w:rPr>
        <w:t xml:space="preserve">Hotel, </w:t>
      </w:r>
      <w:r w:rsidR="00F17309">
        <w:rPr>
          <w:rFonts w:ascii="Calibri" w:hAnsi="Calibri"/>
          <w:color w:val="000000"/>
          <w:sz w:val="22"/>
          <w:szCs w:val="22"/>
          <w:lang w:bidi="ar-SA"/>
        </w:rPr>
        <w:t>Budapest</w:t>
      </w:r>
    </w:p>
    <w:p w14:paraId="00A6FB18" w14:textId="77777777" w:rsidR="00675A25" w:rsidRPr="00FC1BEB" w:rsidRDefault="00675A25" w:rsidP="00675A25">
      <w:pPr>
        <w:widowControl w:val="0"/>
        <w:tabs>
          <w:tab w:val="left" w:pos="90"/>
          <w:tab w:val="left" w:pos="360"/>
        </w:tabs>
        <w:autoSpaceDE w:val="0"/>
        <w:autoSpaceDN w:val="0"/>
        <w:adjustRightInd w:val="0"/>
        <w:ind w:right="700"/>
        <w:jc w:val="both"/>
        <w:rPr>
          <w:rFonts w:ascii="Calibri" w:hAnsi="Calibri"/>
          <w:b/>
          <w:bCs/>
          <w:color w:val="000000"/>
          <w:sz w:val="8"/>
          <w:szCs w:val="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3402"/>
        <w:gridCol w:w="1842"/>
      </w:tblGrid>
      <w:tr w:rsidR="00675A25" w14:paraId="12EEFEA1" w14:textId="77777777" w:rsidTr="00F17309">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20FB7581"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1276" w:type="dxa"/>
            <w:tcBorders>
              <w:top w:val="single" w:sz="4" w:space="0" w:color="auto"/>
              <w:left w:val="single" w:sz="4" w:space="0" w:color="auto"/>
              <w:bottom w:val="single" w:sz="4" w:space="0" w:color="auto"/>
              <w:right w:val="single" w:sz="4" w:space="0" w:color="auto"/>
            </w:tcBorders>
            <w:hideMark/>
          </w:tcPr>
          <w:p w14:paraId="69D788AA"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0CA2CCF2"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1842" w:type="dxa"/>
            <w:tcBorders>
              <w:top w:val="single" w:sz="4" w:space="0" w:color="auto"/>
              <w:left w:val="single" w:sz="4" w:space="0" w:color="auto"/>
              <w:bottom w:val="single" w:sz="4" w:space="0" w:color="auto"/>
              <w:right w:val="single" w:sz="4" w:space="0" w:color="auto"/>
            </w:tcBorders>
            <w:hideMark/>
          </w:tcPr>
          <w:p w14:paraId="5C9D205A" w14:textId="77777777" w:rsidR="00675A25" w:rsidRPr="007E148E" w:rsidRDefault="00675A25" w:rsidP="006E3C38">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r>
      <w:tr w:rsidR="00675A25" w14:paraId="352B71A0" w14:textId="77777777" w:rsidTr="00F17309">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75AB2979" w14:textId="47E57BB8" w:rsidR="00675A25" w:rsidRPr="00863464" w:rsidRDefault="00F17309" w:rsidP="00F17309">
            <w:pPr>
              <w:widowControl w:val="0"/>
              <w:tabs>
                <w:tab w:val="left" w:pos="90"/>
                <w:tab w:val="left" w:pos="3331"/>
                <w:tab w:val="left" w:pos="5005"/>
                <w:tab w:val="left" w:pos="8515"/>
              </w:tabs>
              <w:autoSpaceDE w:val="0"/>
              <w:autoSpaceDN w:val="0"/>
              <w:adjustRightInd w:val="0"/>
              <w:spacing w:line="276" w:lineRule="auto"/>
              <w:jc w:val="both"/>
              <w:rPr>
                <w:rFonts w:ascii="Calibri" w:hAnsi="Calibri"/>
                <w:i/>
                <w:iCs/>
                <w:color w:val="000000"/>
                <w:sz w:val="22"/>
                <w:szCs w:val="22"/>
                <w:lang w:bidi="ar-SA"/>
              </w:rPr>
            </w:pPr>
            <w:r>
              <w:rPr>
                <w:rFonts w:ascii="Calibri" w:hAnsi="Calibri"/>
                <w:color w:val="000000"/>
                <w:sz w:val="22"/>
                <w:szCs w:val="22"/>
                <w:lang w:bidi="ar-SA"/>
              </w:rPr>
              <w:t>Grand Bohemia</w:t>
            </w:r>
            <w:r w:rsidR="002A317E">
              <w:rPr>
                <w:rFonts w:ascii="Calibri" w:hAnsi="Calibri"/>
                <w:color w:val="000000"/>
                <w:sz w:val="22"/>
                <w:szCs w:val="22"/>
                <w:lang w:bidi="ar-SA"/>
              </w:rPr>
              <w:t xml:space="preserve"> Hotel, </w:t>
            </w:r>
            <w:r>
              <w:rPr>
                <w:rFonts w:ascii="Calibri" w:hAnsi="Calibri"/>
                <w:color w:val="000000"/>
                <w:sz w:val="22"/>
                <w:szCs w:val="22"/>
                <w:lang w:bidi="ar-SA"/>
              </w:rPr>
              <w:t>Prague</w:t>
            </w:r>
          </w:p>
        </w:tc>
        <w:tc>
          <w:tcPr>
            <w:tcW w:w="1276" w:type="dxa"/>
            <w:tcBorders>
              <w:top w:val="single" w:sz="4" w:space="0" w:color="auto"/>
              <w:left w:val="single" w:sz="4" w:space="0" w:color="auto"/>
              <w:bottom w:val="single" w:sz="4" w:space="0" w:color="auto"/>
              <w:right w:val="single" w:sz="4" w:space="0" w:color="auto"/>
            </w:tcBorders>
            <w:hideMark/>
          </w:tcPr>
          <w:p w14:paraId="4262EFA2" w14:textId="6C51020A" w:rsidR="00675A25" w:rsidRPr="007E148E" w:rsidRDefault="00F17309" w:rsidP="00F17309">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May 5 - 8</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688FEA3F" w14:textId="7E799E3D" w:rsidR="00675A25" w:rsidRPr="007E148E" w:rsidRDefault="00F17309"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Theme="minorHAnsi" w:hAnsiTheme="minorHAnsi"/>
                <w:color w:val="000000"/>
                <w:sz w:val="22"/>
                <w:szCs w:val="22"/>
              </w:rPr>
              <w:t>Intercontinental Hotel, Budapest</w:t>
            </w:r>
          </w:p>
        </w:tc>
        <w:tc>
          <w:tcPr>
            <w:tcW w:w="1842" w:type="dxa"/>
            <w:tcBorders>
              <w:top w:val="single" w:sz="4" w:space="0" w:color="auto"/>
              <w:left w:val="single" w:sz="4" w:space="0" w:color="auto"/>
              <w:bottom w:val="single" w:sz="4" w:space="0" w:color="auto"/>
              <w:right w:val="single" w:sz="4" w:space="0" w:color="auto"/>
            </w:tcBorders>
            <w:hideMark/>
          </w:tcPr>
          <w:p w14:paraId="741A6F44" w14:textId="4FA93123" w:rsidR="00675A25" w:rsidRPr="007E148E" w:rsidRDefault="00F17309"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r>
              <w:rPr>
                <w:rFonts w:ascii="Calibri" w:hAnsi="Calibri"/>
                <w:color w:val="000000"/>
                <w:sz w:val="22"/>
                <w:szCs w:val="22"/>
                <w:lang w:bidi="ar-SA"/>
              </w:rPr>
              <w:t>May 12 - 15</w:t>
            </w:r>
          </w:p>
        </w:tc>
      </w:tr>
      <w:tr w:rsidR="00675A25" w14:paraId="205C84FC" w14:textId="77777777" w:rsidTr="00F17309">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tcPr>
          <w:p w14:paraId="5EB2CC95" w14:textId="75C4CECF" w:rsidR="00675A25" w:rsidRDefault="00F17309" w:rsidP="006E3C38">
            <w:pPr>
              <w:widowControl w:val="0"/>
              <w:tabs>
                <w:tab w:val="left" w:pos="90"/>
                <w:tab w:val="left" w:pos="3331"/>
                <w:tab w:val="left" w:pos="5005"/>
                <w:tab w:val="left" w:pos="8515"/>
              </w:tabs>
              <w:autoSpaceDE w:val="0"/>
              <w:autoSpaceDN w:val="0"/>
              <w:adjustRightInd w:val="0"/>
              <w:spacing w:line="276" w:lineRule="auto"/>
              <w:jc w:val="both"/>
              <w:rPr>
                <w:rFonts w:asciiTheme="minorHAnsi" w:hAnsiTheme="minorHAnsi"/>
                <w:color w:val="000000"/>
                <w:sz w:val="22"/>
                <w:szCs w:val="22"/>
              </w:rPr>
            </w:pPr>
            <w:r>
              <w:rPr>
                <w:rFonts w:asciiTheme="minorHAnsi" w:hAnsiTheme="minorHAnsi"/>
                <w:color w:val="000000"/>
                <w:sz w:val="22"/>
                <w:szCs w:val="22"/>
              </w:rPr>
              <w:t>Intercontinental Hotel</w:t>
            </w:r>
            <w:r w:rsidR="00E239A6">
              <w:rPr>
                <w:rFonts w:asciiTheme="minorHAnsi" w:hAnsiTheme="minorHAnsi"/>
                <w:color w:val="000000"/>
                <w:sz w:val="22"/>
                <w:szCs w:val="22"/>
              </w:rPr>
              <w:t xml:space="preserve">, </w:t>
            </w:r>
            <w:r>
              <w:rPr>
                <w:rFonts w:asciiTheme="minorHAnsi" w:hAnsiTheme="minorHAnsi"/>
                <w:color w:val="000000"/>
                <w:sz w:val="22"/>
                <w:szCs w:val="22"/>
              </w:rPr>
              <w:t>Vienna</w:t>
            </w:r>
          </w:p>
        </w:tc>
        <w:tc>
          <w:tcPr>
            <w:tcW w:w="1276" w:type="dxa"/>
            <w:tcBorders>
              <w:top w:val="single" w:sz="4" w:space="0" w:color="auto"/>
              <w:left w:val="single" w:sz="4" w:space="0" w:color="auto"/>
              <w:bottom w:val="single" w:sz="4" w:space="0" w:color="auto"/>
              <w:right w:val="single" w:sz="4" w:space="0" w:color="auto"/>
            </w:tcBorders>
          </w:tcPr>
          <w:p w14:paraId="0C5F5895" w14:textId="299D1C84" w:rsidR="00675A25" w:rsidRDefault="00F17309"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May 8 - 12</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14:paraId="40D6078C" w14:textId="28CEEDF3" w:rsidR="00675A25"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p>
        </w:tc>
        <w:tc>
          <w:tcPr>
            <w:tcW w:w="1842" w:type="dxa"/>
            <w:tcBorders>
              <w:top w:val="single" w:sz="4" w:space="0" w:color="auto"/>
              <w:left w:val="single" w:sz="4" w:space="0" w:color="auto"/>
              <w:bottom w:val="single" w:sz="4" w:space="0" w:color="auto"/>
              <w:right w:val="single" w:sz="4" w:space="0" w:color="auto"/>
            </w:tcBorders>
          </w:tcPr>
          <w:p w14:paraId="6DEC6145" w14:textId="258B3BC6" w:rsidR="00675A25" w:rsidRDefault="00675A25"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p>
        </w:tc>
      </w:tr>
    </w:tbl>
    <w:p w14:paraId="1A07D412" w14:textId="395F6B37" w:rsidR="00E75BF8" w:rsidRDefault="00E75BF8" w:rsidP="00E75BF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iCs/>
          <w:color w:val="000000"/>
          <w:sz w:val="22"/>
          <w:szCs w:val="22"/>
        </w:rPr>
      </w:pPr>
      <w:r>
        <w:rPr>
          <w:rFonts w:asciiTheme="minorHAnsi" w:hAnsiTheme="minorHAnsi"/>
          <w:i/>
          <w:iCs/>
          <w:color w:val="000000"/>
          <w:sz w:val="22"/>
          <w:szCs w:val="22"/>
        </w:rPr>
        <w:t>Hotel reservations are for standard rooms at each hotel.</w:t>
      </w:r>
    </w:p>
    <w:p w14:paraId="728C3B04" w14:textId="16AA3033" w:rsidR="00045891" w:rsidRDefault="00E75BF8" w:rsidP="00E75BF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iCs/>
          <w:color w:val="000000"/>
          <w:sz w:val="22"/>
          <w:szCs w:val="22"/>
        </w:rPr>
      </w:pPr>
      <w:r>
        <w:rPr>
          <w:rFonts w:asciiTheme="minorHAnsi" w:hAnsiTheme="minorHAnsi"/>
          <w:i/>
          <w:iCs/>
          <w:color w:val="000000"/>
          <w:sz w:val="22"/>
          <w:szCs w:val="22"/>
        </w:rPr>
        <w:t>Room upgrades can be arranged at additional cost, subject to availability.</w:t>
      </w:r>
    </w:p>
    <w:p w14:paraId="2236584A" w14:textId="77777777" w:rsidR="0047680B" w:rsidRDefault="0047680B"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rPr>
      </w:pPr>
    </w:p>
    <w:p w14:paraId="35F8DBFA" w14:textId="77777777" w:rsidR="00B93798" w:rsidRPr="0047680B" w:rsidRDefault="00B93798"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rPr>
      </w:pPr>
    </w:p>
    <w:p w14:paraId="02526DAC" w14:textId="40CE2F18" w:rsidR="00082703" w:rsidRPr="00B93798" w:rsidRDefault="0079674E" w:rsidP="00B93798">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color w:val="000000"/>
          <w:sz w:val="22"/>
          <w:szCs w:val="22"/>
        </w:rPr>
        <w:t>Plea</w:t>
      </w:r>
      <w:r w:rsidRPr="007E148E">
        <w:rPr>
          <w:rFonts w:asciiTheme="minorHAnsi" w:hAnsiTheme="minorHAnsi"/>
          <w:color w:val="000000"/>
          <w:sz w:val="22"/>
          <w:szCs w:val="22"/>
        </w:rPr>
        <w:t xml:space="preserve">se contact </w:t>
      </w:r>
      <w:r w:rsidRPr="007E148E">
        <w:rPr>
          <w:rFonts w:asciiTheme="minorHAnsi" w:hAnsiTheme="minorHAnsi"/>
          <w:b/>
          <w:bCs/>
          <w:color w:val="000000"/>
          <w:sz w:val="22"/>
          <w:szCs w:val="22"/>
        </w:rPr>
        <w:t>Daniel Ehrlich</w:t>
      </w:r>
      <w:r w:rsidRPr="007E148E">
        <w:rPr>
          <w:rFonts w:asciiTheme="minorHAnsi" w:hAnsiTheme="minorHAnsi"/>
          <w:color w:val="000000"/>
          <w:sz w:val="22"/>
          <w:szCs w:val="22"/>
        </w:rPr>
        <w:t xml:space="preserve">, Keshet’s Educational Director, with any questions about the trip: </w:t>
      </w:r>
      <w:hyperlink r:id="rId8" w:history="1">
        <w:r w:rsidRPr="007E148E">
          <w:rPr>
            <w:rStyle w:val="Hyperlink"/>
            <w:rFonts w:asciiTheme="minorHAnsi" w:hAnsiTheme="minorHAnsi"/>
            <w:sz w:val="22"/>
            <w:szCs w:val="22"/>
          </w:rPr>
          <w:t>danny@keshetisrael.co.il</w:t>
        </w:r>
      </w:hyperlink>
    </w:p>
    <w:p w14:paraId="4A7BAE75" w14:textId="15EF50B4" w:rsidR="0079674E" w:rsidRDefault="0079674E" w:rsidP="0079674E">
      <w:pPr>
        <w:jc w:val="center"/>
        <w:rPr>
          <w:rFonts w:ascii="Calibri" w:hAnsi="Calibri"/>
          <w:b/>
          <w:bCs/>
          <w:color w:val="000000"/>
          <w:sz w:val="28"/>
          <w:szCs w:val="28"/>
          <w:u w:val="single"/>
        </w:rPr>
      </w:pPr>
      <w:r w:rsidRPr="0069728A">
        <w:rPr>
          <w:rFonts w:ascii="Calibri" w:hAnsi="Calibri"/>
          <w:b/>
          <w:bCs/>
          <w:color w:val="000000"/>
          <w:sz w:val="28"/>
          <w:szCs w:val="28"/>
          <w:u w:val="single"/>
        </w:rPr>
        <w:lastRenderedPageBreak/>
        <w:t xml:space="preserve">Registration &amp; Payment Schedule </w:t>
      </w:r>
      <w:proofErr w:type="gramStart"/>
      <w:r w:rsidR="00DF13D9">
        <w:rPr>
          <w:rFonts w:ascii="Calibri" w:hAnsi="Calibri"/>
          <w:b/>
          <w:bCs/>
          <w:color w:val="000000"/>
          <w:sz w:val="28"/>
          <w:szCs w:val="28"/>
          <w:u w:val="single"/>
        </w:rPr>
        <w:t>For</w:t>
      </w:r>
      <w:proofErr w:type="gramEnd"/>
      <w:r w:rsidR="00DF13D9">
        <w:rPr>
          <w:rFonts w:ascii="Calibri" w:hAnsi="Calibri"/>
          <w:b/>
          <w:bCs/>
          <w:color w:val="000000"/>
          <w:sz w:val="28"/>
          <w:szCs w:val="28"/>
          <w:u w:val="single"/>
        </w:rPr>
        <w:t xml:space="preserve"> Land Package</w:t>
      </w:r>
    </w:p>
    <w:p w14:paraId="05E09F51" w14:textId="77777777" w:rsidR="0079674E" w:rsidRPr="0079674E" w:rsidRDefault="0079674E" w:rsidP="0079674E">
      <w:pPr>
        <w:jc w:val="center"/>
        <w:rPr>
          <w:rFonts w:ascii="Calibri" w:hAnsi="Calibri"/>
          <w:b/>
          <w:bCs/>
          <w:color w:val="000000"/>
          <w:sz w:val="6"/>
          <w:szCs w:val="6"/>
          <w:u w:val="single"/>
        </w:rPr>
      </w:pPr>
    </w:p>
    <w:p w14:paraId="5790020A" w14:textId="77777777" w:rsidR="0079674E" w:rsidRPr="00CF7660" w:rsidRDefault="0079674E" w:rsidP="0079674E">
      <w:pPr>
        <w:rPr>
          <w:rFonts w:ascii="Calibri" w:hAnsi="Calibri"/>
          <w:b/>
          <w:bCs/>
          <w:color w:val="000000"/>
          <w:u w:val="single"/>
        </w:rPr>
      </w:pPr>
      <w:bookmarkStart w:id="1" w:name="_Hlk92042663"/>
      <w:r w:rsidRPr="00CF7660">
        <w:rPr>
          <w:rFonts w:ascii="Calibri" w:hAnsi="Calibri"/>
          <w:b/>
          <w:bCs/>
          <w:color w:val="000000"/>
          <w:u w:val="single"/>
        </w:rPr>
        <w:t xml:space="preserve">Step 1 – Registration with no financial commitment   </w:t>
      </w:r>
    </w:p>
    <w:p w14:paraId="19CAEA96" w14:textId="2CCF644D" w:rsidR="006E3917" w:rsidRDefault="0079674E" w:rsidP="00DD1F0A">
      <w:pPr>
        <w:rPr>
          <w:rFonts w:ascii="Calibri" w:hAnsi="Calibri"/>
          <w:color w:val="000000"/>
        </w:rPr>
      </w:pPr>
      <w:r>
        <w:rPr>
          <w:rFonts w:ascii="Calibri" w:hAnsi="Calibri"/>
          <w:color w:val="000000"/>
        </w:rPr>
        <w:t xml:space="preserve">In order to reserve your place on the trip please complete </w:t>
      </w:r>
      <w:r w:rsidR="00C05922">
        <w:rPr>
          <w:rFonts w:ascii="Calibri" w:hAnsi="Calibri"/>
          <w:color w:val="000000"/>
        </w:rPr>
        <w:t xml:space="preserve">and submit </w:t>
      </w:r>
      <w:r>
        <w:rPr>
          <w:rFonts w:ascii="Calibri" w:hAnsi="Calibri"/>
          <w:color w:val="000000"/>
        </w:rPr>
        <w:t xml:space="preserve">the initial registration form </w:t>
      </w:r>
      <w:r w:rsidR="00C05922">
        <w:rPr>
          <w:rFonts w:ascii="Calibri" w:hAnsi="Calibri"/>
          <w:color w:val="000000"/>
        </w:rPr>
        <w:t xml:space="preserve">by </w:t>
      </w:r>
      <w:r w:rsidR="00C05922" w:rsidRPr="00C05922">
        <w:rPr>
          <w:rFonts w:ascii="Calibri" w:hAnsi="Calibri"/>
          <w:b/>
          <w:bCs/>
          <w:color w:val="000000"/>
        </w:rPr>
        <w:t>November 22</w:t>
      </w:r>
    </w:p>
    <w:p w14:paraId="0B3E2E01" w14:textId="786810CF" w:rsidR="00494427" w:rsidRPr="00494427" w:rsidRDefault="00000000" w:rsidP="00F17309">
      <w:pPr>
        <w:rPr>
          <w:rFonts w:ascii="Poppins" w:hAnsi="Poppins" w:cs="Poppins"/>
          <w:b/>
          <w:bCs/>
          <w:color w:val="006B6E"/>
          <w:sz w:val="16"/>
          <w:szCs w:val="16"/>
          <w:shd w:val="clear" w:color="auto" w:fill="FFFFFF"/>
        </w:rPr>
      </w:pPr>
      <w:hyperlink r:id="rId9" w:tgtFrame="_blank" w:history="1">
        <w:r w:rsidR="00494427" w:rsidRPr="00494427">
          <w:rPr>
            <w:rFonts w:ascii="Poppins" w:hAnsi="Poppins" w:cs="Poppins"/>
            <w:b/>
            <w:bCs/>
            <w:color w:val="1155CC"/>
            <w:sz w:val="16"/>
            <w:szCs w:val="16"/>
            <w:u w:val="single"/>
            <w:shd w:val="clear" w:color="auto" w:fill="FFFFFF"/>
          </w:rPr>
          <w:t>https://KeshetIsrael.formstack.com/forms/meah_jewish_journey_to_europe_may_2025_registration_form_no_payment</w:t>
        </w:r>
      </w:hyperlink>
    </w:p>
    <w:bookmarkEnd w:id="1"/>
    <w:p w14:paraId="75074457" w14:textId="77777777" w:rsidR="0079674E" w:rsidRPr="000F50A9" w:rsidRDefault="0079674E" w:rsidP="0079674E">
      <w:pPr>
        <w:rPr>
          <w:sz w:val="6"/>
          <w:szCs w:val="6"/>
        </w:rPr>
      </w:pPr>
    </w:p>
    <w:p w14:paraId="296A53DC" w14:textId="0E2DCEE4" w:rsidR="0079674E" w:rsidRPr="00CF7660" w:rsidRDefault="0079674E" w:rsidP="0079674E">
      <w:pPr>
        <w:rPr>
          <w:rFonts w:ascii="Calibri" w:hAnsi="Calibri"/>
          <w:b/>
          <w:bCs/>
          <w:color w:val="000000"/>
          <w:u w:val="single"/>
        </w:rPr>
      </w:pPr>
      <w:r w:rsidRPr="00CF7660">
        <w:rPr>
          <w:rFonts w:ascii="Calibri" w:hAnsi="Calibri"/>
          <w:b/>
          <w:bCs/>
          <w:color w:val="000000"/>
          <w:u w:val="single"/>
        </w:rPr>
        <w:t>Step 2 – First payment due</w:t>
      </w:r>
    </w:p>
    <w:p w14:paraId="1F5F6E46" w14:textId="43C2C95D" w:rsidR="00C61E4C" w:rsidRDefault="0079674E" w:rsidP="0079674E">
      <w:pPr>
        <w:pStyle w:val="NormalPar"/>
        <w:jc w:val="left"/>
        <w:rPr>
          <w:rFonts w:ascii="Calibri" w:hAnsi="Calibri"/>
        </w:rPr>
      </w:pPr>
      <w:r w:rsidRPr="004E7F66">
        <w:rPr>
          <w:rFonts w:ascii="Calibri" w:hAnsi="Calibri"/>
        </w:rPr>
        <w:t>Your first trip payment of $</w:t>
      </w:r>
      <w:r w:rsidR="002A317E">
        <w:rPr>
          <w:rFonts w:ascii="Calibri" w:hAnsi="Calibri"/>
        </w:rPr>
        <w:t>1,</w:t>
      </w:r>
      <w:r w:rsidR="00045891">
        <w:rPr>
          <w:rFonts w:ascii="Calibri" w:hAnsi="Calibri"/>
        </w:rPr>
        <w:t>25</w:t>
      </w:r>
      <w:r w:rsidRPr="004E7F66">
        <w:rPr>
          <w:rFonts w:ascii="Calibri" w:hAnsi="Calibri"/>
        </w:rPr>
        <w:t xml:space="preserve">0 per person will be due by </w:t>
      </w:r>
      <w:r w:rsidR="00C05922">
        <w:rPr>
          <w:rFonts w:ascii="Calibri" w:hAnsi="Calibri"/>
          <w:b/>
          <w:bCs/>
        </w:rPr>
        <w:t>December 12</w:t>
      </w:r>
      <w:r w:rsidRPr="004E7F66">
        <w:rPr>
          <w:rFonts w:ascii="Calibri" w:hAnsi="Calibri"/>
          <w:b/>
          <w:bCs/>
        </w:rPr>
        <w:t>, 202</w:t>
      </w:r>
      <w:r w:rsidR="002A317E">
        <w:rPr>
          <w:rFonts w:ascii="Calibri" w:hAnsi="Calibri"/>
          <w:b/>
          <w:bCs/>
        </w:rPr>
        <w:t>4</w:t>
      </w:r>
      <w:r w:rsidRPr="004E7F66">
        <w:rPr>
          <w:rFonts w:ascii="Calibri" w:hAnsi="Calibri"/>
        </w:rPr>
        <w:t xml:space="preserve">. </w:t>
      </w:r>
    </w:p>
    <w:p w14:paraId="36A866ED" w14:textId="1447EC74" w:rsidR="00F17309" w:rsidRDefault="0079674E" w:rsidP="00F17309">
      <w:pPr>
        <w:pStyle w:val="NormalPar"/>
        <w:jc w:val="left"/>
        <w:rPr>
          <w:rFonts w:ascii="Calibri" w:hAnsi="Calibri"/>
          <w:i/>
          <w:iCs/>
        </w:rPr>
      </w:pPr>
      <w:r w:rsidRPr="004E7F66">
        <w:rPr>
          <w:rFonts w:ascii="Calibri" w:hAnsi="Calibri"/>
          <w:i/>
          <w:iCs/>
        </w:rPr>
        <w:t xml:space="preserve">Keshet will send you </w:t>
      </w:r>
      <w:r>
        <w:rPr>
          <w:rFonts w:ascii="Calibri" w:hAnsi="Calibri"/>
          <w:i/>
          <w:iCs/>
        </w:rPr>
        <w:t>an</w:t>
      </w:r>
      <w:r w:rsidRPr="004E7F66">
        <w:rPr>
          <w:rFonts w:ascii="Calibri" w:hAnsi="Calibri"/>
          <w:i/>
          <w:iCs/>
        </w:rPr>
        <w:t xml:space="preserve"> invoice with payment instructions</w:t>
      </w:r>
    </w:p>
    <w:p w14:paraId="06B92281" w14:textId="77777777" w:rsidR="00F17309" w:rsidRPr="000F50A9" w:rsidRDefault="00F17309" w:rsidP="00F17309">
      <w:pPr>
        <w:pStyle w:val="NormalPar"/>
        <w:jc w:val="left"/>
        <w:rPr>
          <w:rFonts w:ascii="Calibri" w:hAnsi="Calibri"/>
          <w:i/>
          <w:iCs/>
          <w:sz w:val="6"/>
          <w:szCs w:val="6"/>
        </w:rPr>
      </w:pPr>
    </w:p>
    <w:p w14:paraId="1E6428B6" w14:textId="39F02A3C" w:rsidR="00F17309" w:rsidRPr="00CF7660" w:rsidRDefault="00F17309" w:rsidP="00F17309">
      <w:pPr>
        <w:rPr>
          <w:rFonts w:ascii="Calibri" w:hAnsi="Calibri"/>
          <w:b/>
          <w:bCs/>
          <w:color w:val="000000"/>
          <w:u w:val="single"/>
        </w:rPr>
      </w:pPr>
      <w:r w:rsidRPr="00CF7660">
        <w:rPr>
          <w:rFonts w:ascii="Calibri" w:hAnsi="Calibri"/>
          <w:b/>
          <w:bCs/>
          <w:color w:val="000000"/>
          <w:u w:val="single"/>
        </w:rPr>
        <w:t xml:space="preserve">Step </w:t>
      </w:r>
      <w:r>
        <w:rPr>
          <w:rFonts w:ascii="Calibri" w:hAnsi="Calibri"/>
          <w:b/>
          <w:bCs/>
          <w:color w:val="000000"/>
          <w:u w:val="single"/>
        </w:rPr>
        <w:t>3</w:t>
      </w:r>
      <w:r w:rsidRPr="00CF7660">
        <w:rPr>
          <w:rFonts w:ascii="Calibri" w:hAnsi="Calibri"/>
          <w:b/>
          <w:bCs/>
          <w:color w:val="000000"/>
          <w:u w:val="single"/>
        </w:rPr>
        <w:t xml:space="preserve"> – </w:t>
      </w:r>
      <w:r>
        <w:rPr>
          <w:rFonts w:ascii="Calibri" w:hAnsi="Calibri"/>
          <w:b/>
          <w:bCs/>
          <w:color w:val="000000"/>
          <w:u w:val="single"/>
        </w:rPr>
        <w:t>Second</w:t>
      </w:r>
      <w:r w:rsidRPr="00CF7660">
        <w:rPr>
          <w:rFonts w:ascii="Calibri" w:hAnsi="Calibri"/>
          <w:b/>
          <w:bCs/>
          <w:color w:val="000000"/>
          <w:u w:val="single"/>
        </w:rPr>
        <w:t xml:space="preserve"> payment due</w:t>
      </w:r>
    </w:p>
    <w:p w14:paraId="037A8066" w14:textId="68D35061" w:rsidR="00F17309" w:rsidRDefault="00F17309" w:rsidP="00F17309">
      <w:pPr>
        <w:pStyle w:val="NormalPar"/>
        <w:jc w:val="left"/>
        <w:rPr>
          <w:rFonts w:ascii="Calibri" w:hAnsi="Calibri"/>
        </w:rPr>
      </w:pPr>
      <w:r w:rsidRPr="004E7F66">
        <w:rPr>
          <w:rFonts w:ascii="Calibri" w:hAnsi="Calibri"/>
        </w:rPr>
        <w:t xml:space="preserve">Your </w:t>
      </w:r>
      <w:r>
        <w:rPr>
          <w:rFonts w:ascii="Calibri" w:hAnsi="Calibri"/>
        </w:rPr>
        <w:t xml:space="preserve">second </w:t>
      </w:r>
      <w:r w:rsidRPr="004E7F66">
        <w:rPr>
          <w:rFonts w:ascii="Calibri" w:hAnsi="Calibri"/>
        </w:rPr>
        <w:t>trip payment of $</w:t>
      </w:r>
      <w:r>
        <w:rPr>
          <w:rFonts w:ascii="Calibri" w:hAnsi="Calibri"/>
        </w:rPr>
        <w:t>1,5</w:t>
      </w:r>
      <w:r w:rsidRPr="004E7F66">
        <w:rPr>
          <w:rFonts w:ascii="Calibri" w:hAnsi="Calibri"/>
        </w:rPr>
        <w:t xml:space="preserve">00 per person will be due by </w:t>
      </w:r>
      <w:r>
        <w:rPr>
          <w:rFonts w:ascii="Calibri" w:hAnsi="Calibri"/>
          <w:b/>
          <w:bCs/>
        </w:rPr>
        <w:t>January 15</w:t>
      </w:r>
      <w:r w:rsidRPr="004E7F66">
        <w:rPr>
          <w:rFonts w:ascii="Calibri" w:hAnsi="Calibri"/>
          <w:b/>
          <w:bCs/>
        </w:rPr>
        <w:t>, 202</w:t>
      </w:r>
      <w:r>
        <w:rPr>
          <w:rFonts w:ascii="Calibri" w:hAnsi="Calibri"/>
          <w:b/>
          <w:bCs/>
        </w:rPr>
        <w:t>5</w:t>
      </w:r>
      <w:r w:rsidRPr="004E7F66">
        <w:rPr>
          <w:rFonts w:ascii="Calibri" w:hAnsi="Calibri"/>
        </w:rPr>
        <w:t xml:space="preserve">. </w:t>
      </w:r>
    </w:p>
    <w:p w14:paraId="7FD4B657" w14:textId="7ECE7D49" w:rsidR="00F17309" w:rsidRPr="004E7F66" w:rsidRDefault="00F17309" w:rsidP="00F17309">
      <w:pPr>
        <w:pStyle w:val="NormalPar"/>
        <w:jc w:val="left"/>
        <w:rPr>
          <w:rFonts w:ascii="Calibri" w:hAnsi="Calibri"/>
          <w:i/>
          <w:iCs/>
        </w:rPr>
      </w:pPr>
      <w:r w:rsidRPr="004E7F66">
        <w:rPr>
          <w:rFonts w:ascii="Calibri" w:hAnsi="Calibri"/>
          <w:i/>
          <w:iCs/>
        </w:rPr>
        <w:t xml:space="preserve">Keshet will send you </w:t>
      </w:r>
      <w:r>
        <w:rPr>
          <w:rFonts w:ascii="Calibri" w:hAnsi="Calibri"/>
          <w:i/>
          <w:iCs/>
        </w:rPr>
        <w:t>an</w:t>
      </w:r>
      <w:r w:rsidRPr="004E7F66">
        <w:rPr>
          <w:rFonts w:ascii="Calibri" w:hAnsi="Calibri"/>
          <w:i/>
          <w:iCs/>
        </w:rPr>
        <w:t xml:space="preserve"> invoice with payment instructions</w:t>
      </w:r>
    </w:p>
    <w:p w14:paraId="306B13A4" w14:textId="77777777" w:rsidR="0079674E" w:rsidRPr="000F50A9" w:rsidRDefault="0079674E" w:rsidP="0079674E">
      <w:pPr>
        <w:pStyle w:val="NormalPar"/>
        <w:jc w:val="left"/>
        <w:rPr>
          <w:rFonts w:ascii="Calibri" w:hAnsi="Calibri"/>
          <w:i/>
          <w:iCs/>
          <w:sz w:val="6"/>
          <w:szCs w:val="6"/>
        </w:rPr>
      </w:pPr>
    </w:p>
    <w:p w14:paraId="16DD44E9" w14:textId="1A87C4A5" w:rsidR="0079674E" w:rsidRPr="00CF7660" w:rsidRDefault="0079674E" w:rsidP="0079674E">
      <w:pPr>
        <w:rPr>
          <w:rFonts w:ascii="Calibri" w:hAnsi="Calibri"/>
          <w:b/>
          <w:bCs/>
          <w:color w:val="000000"/>
          <w:u w:val="single"/>
        </w:rPr>
      </w:pPr>
      <w:r w:rsidRPr="00CF7660">
        <w:rPr>
          <w:rFonts w:ascii="Calibri" w:hAnsi="Calibri"/>
          <w:b/>
          <w:bCs/>
          <w:color w:val="000000"/>
          <w:u w:val="single"/>
        </w:rPr>
        <w:t xml:space="preserve">Step </w:t>
      </w:r>
      <w:r w:rsidR="00F17309">
        <w:rPr>
          <w:rFonts w:ascii="Calibri" w:hAnsi="Calibri"/>
          <w:b/>
          <w:bCs/>
          <w:color w:val="000000"/>
          <w:u w:val="single"/>
        </w:rPr>
        <w:t>4</w:t>
      </w:r>
      <w:r w:rsidRPr="00CF7660">
        <w:rPr>
          <w:rFonts w:ascii="Calibri" w:hAnsi="Calibri"/>
          <w:b/>
          <w:bCs/>
          <w:color w:val="000000"/>
          <w:u w:val="single"/>
        </w:rPr>
        <w:t xml:space="preserve"> – Final payment due</w:t>
      </w:r>
    </w:p>
    <w:p w14:paraId="71789C97" w14:textId="10F10D12" w:rsidR="007B022F" w:rsidRPr="000F50A9" w:rsidRDefault="00C61E4C" w:rsidP="000F50A9">
      <w:pPr>
        <w:pStyle w:val="NormalPar"/>
        <w:jc w:val="left"/>
        <w:rPr>
          <w:rFonts w:ascii="Calibri" w:hAnsi="Calibri"/>
        </w:rPr>
      </w:pPr>
      <w:r>
        <w:rPr>
          <w:rFonts w:ascii="Calibri" w:hAnsi="Calibri"/>
        </w:rPr>
        <w:t>Full</w:t>
      </w:r>
      <w:r w:rsidR="0079674E" w:rsidRPr="004E7F66">
        <w:rPr>
          <w:rFonts w:ascii="Calibri" w:hAnsi="Calibri"/>
        </w:rPr>
        <w:t xml:space="preserve"> trip payment will be due by </w:t>
      </w:r>
      <w:r w:rsidR="0047680B">
        <w:rPr>
          <w:rFonts w:ascii="Calibri" w:hAnsi="Calibri"/>
          <w:b/>
          <w:bCs/>
        </w:rPr>
        <w:t>February 28</w:t>
      </w:r>
      <w:r w:rsidR="0079674E" w:rsidRPr="004E7F66">
        <w:rPr>
          <w:rFonts w:ascii="Calibri" w:hAnsi="Calibri"/>
          <w:b/>
          <w:bCs/>
        </w:rPr>
        <w:t>, 202</w:t>
      </w:r>
      <w:r w:rsidR="00F17309">
        <w:rPr>
          <w:rFonts w:ascii="Calibri" w:hAnsi="Calibri"/>
          <w:b/>
          <w:bCs/>
        </w:rPr>
        <w:t>5</w:t>
      </w:r>
      <w:r w:rsidR="0079674E" w:rsidRPr="004E7F66">
        <w:rPr>
          <w:rFonts w:ascii="Calibri" w:hAnsi="Calibri"/>
        </w:rPr>
        <w:t xml:space="preserve">. </w:t>
      </w:r>
      <w:r w:rsidR="0079674E" w:rsidRPr="004E7F66">
        <w:rPr>
          <w:rFonts w:ascii="Calibri" w:hAnsi="Calibri"/>
          <w:i/>
          <w:iCs/>
        </w:rPr>
        <w:t>Keshet will send you a</w:t>
      </w:r>
      <w:r w:rsidR="0079674E">
        <w:rPr>
          <w:rFonts w:ascii="Calibri" w:hAnsi="Calibri"/>
          <w:i/>
          <w:iCs/>
        </w:rPr>
        <w:t xml:space="preserve">n </w:t>
      </w:r>
      <w:r w:rsidR="0079674E" w:rsidRPr="004E7F66">
        <w:rPr>
          <w:rFonts w:ascii="Calibri" w:hAnsi="Calibri"/>
          <w:i/>
          <w:iCs/>
        </w:rPr>
        <w:t>invoice with payment instruc</w:t>
      </w:r>
      <w:r w:rsidR="007B022F">
        <w:rPr>
          <w:rFonts w:ascii="Calibri" w:hAnsi="Calibri"/>
          <w:i/>
          <w:iCs/>
        </w:rPr>
        <w:t>tions</w:t>
      </w:r>
    </w:p>
    <w:p w14:paraId="4685F87A" w14:textId="77777777" w:rsidR="007B022F" w:rsidRDefault="007B022F" w:rsidP="00DF13D9">
      <w:pPr>
        <w:pStyle w:val="NormalPar"/>
        <w:jc w:val="left"/>
        <w:rPr>
          <w:rFonts w:ascii="Calibri" w:hAnsi="Calibri"/>
          <w:i/>
          <w:iCs/>
          <w:color w:val="000000"/>
          <w:sz w:val="8"/>
          <w:szCs w:val="8"/>
        </w:rPr>
      </w:pPr>
    </w:p>
    <w:p w14:paraId="25DEEEFD" w14:textId="77777777" w:rsidR="007B022F" w:rsidRDefault="007B022F" w:rsidP="007B022F">
      <w:pPr>
        <w:widowControl w:val="0"/>
        <w:tabs>
          <w:tab w:val="left" w:pos="90"/>
          <w:tab w:val="left" w:pos="360"/>
        </w:tabs>
        <w:autoSpaceDE w:val="0"/>
        <w:autoSpaceDN w:val="0"/>
        <w:adjustRightInd w:val="0"/>
        <w:jc w:val="both"/>
        <w:rPr>
          <w:rFonts w:ascii="Calibri" w:hAnsi="Calibri"/>
          <w:b/>
          <w:bCs/>
          <w:color w:val="000000"/>
          <w:sz w:val="21"/>
          <w:szCs w:val="21"/>
        </w:rPr>
      </w:pPr>
      <w:r w:rsidRPr="008E593B">
        <w:rPr>
          <w:rFonts w:ascii="Calibri" w:hAnsi="Calibri"/>
          <w:b/>
          <w:bCs/>
          <w:color w:val="000000"/>
          <w:u w:val="single"/>
        </w:rPr>
        <w:t>Refund Schedule</w:t>
      </w:r>
      <w:r>
        <w:rPr>
          <w:rFonts w:ascii="Calibri" w:hAnsi="Calibri"/>
          <w:b/>
          <w:bCs/>
          <w:color w:val="000000"/>
        </w:rPr>
        <w:t xml:space="preserve"> </w:t>
      </w:r>
      <w:r>
        <w:rPr>
          <w:rFonts w:ascii="Calibri" w:hAnsi="Calibri"/>
          <w:color w:val="000000"/>
          <w:sz w:val="20"/>
          <w:szCs w:val="20"/>
          <w:shd w:val="clear" w:color="auto" w:fill="FFFFFF"/>
        </w:rPr>
        <w:t xml:space="preserve">For cancellation or non-participation for any reason </w:t>
      </w:r>
      <w:r w:rsidRPr="008E593B">
        <w:rPr>
          <w:rFonts w:ascii="Calibri" w:hAnsi="Calibri"/>
          <w:color w:val="000000"/>
          <w:sz w:val="20"/>
          <w:szCs w:val="20"/>
          <w:shd w:val="clear" w:color="auto" w:fill="FFFFFF"/>
        </w:rPr>
        <w:t>including health</w:t>
      </w:r>
      <w:r>
        <w:rPr>
          <w:rFonts w:ascii="Calibri" w:hAnsi="Calibri"/>
          <w:color w:val="000000"/>
          <w:sz w:val="20"/>
          <w:szCs w:val="20"/>
          <w:shd w:val="clear" w:color="auto" w:fill="FFFFFF"/>
        </w:rPr>
        <w:t xml:space="preserve">, security and flight </w:t>
      </w:r>
      <w:r w:rsidRPr="008E593B">
        <w:rPr>
          <w:rFonts w:ascii="Calibri" w:hAnsi="Calibri"/>
          <w:color w:val="000000"/>
          <w:sz w:val="20"/>
          <w:szCs w:val="20"/>
          <w:shd w:val="clear" w:color="auto" w:fill="FFFFFF"/>
        </w:rPr>
        <w:t>related reasons</w:t>
      </w:r>
      <w:r w:rsidRPr="00471E42">
        <w:rPr>
          <w:rFonts w:ascii="Calibri" w:hAnsi="Calibri"/>
          <w:b/>
          <w:bCs/>
          <w:color w:val="000000"/>
          <w:sz w:val="21"/>
          <w:szCs w:val="21"/>
        </w:rPr>
        <w:t xml:space="preserve"> </w:t>
      </w:r>
      <w:r>
        <w:rPr>
          <w:rFonts w:ascii="Calibri" w:hAnsi="Calibri"/>
          <w:b/>
          <w:bCs/>
          <w:color w:val="000000"/>
          <w:sz w:val="21"/>
          <w:szCs w:val="21"/>
        </w:rPr>
        <w:t xml:space="preserve">   </w:t>
      </w:r>
    </w:p>
    <w:tbl>
      <w:tblPr>
        <w:tblpPr w:leftFromText="189" w:rightFromText="189" w:bottomFromText="164" w:vertAnchor="text"/>
        <w:tblW w:w="10201" w:type="dxa"/>
        <w:shd w:val="clear" w:color="auto" w:fill="FFFFFF"/>
        <w:tblCellMar>
          <w:left w:w="0" w:type="dxa"/>
          <w:right w:w="0" w:type="dxa"/>
        </w:tblCellMar>
        <w:tblLook w:val="04A0" w:firstRow="1" w:lastRow="0" w:firstColumn="1" w:lastColumn="0" w:noHBand="0" w:noVBand="1"/>
      </w:tblPr>
      <w:tblGrid>
        <w:gridCol w:w="2263"/>
        <w:gridCol w:w="3969"/>
        <w:gridCol w:w="3969"/>
      </w:tblGrid>
      <w:tr w:rsidR="007B022F" w14:paraId="38285D58" w14:textId="77777777" w:rsidTr="008D016D">
        <w:trPr>
          <w:trHeight w:val="295"/>
        </w:trPr>
        <w:tc>
          <w:tcPr>
            <w:tcW w:w="226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4831C99" w14:textId="77777777" w:rsidR="007B022F" w:rsidRDefault="007B022F" w:rsidP="008D016D">
            <w:pPr>
              <w:spacing w:line="276" w:lineRule="atLeast"/>
              <w:jc w:val="both"/>
              <w:rPr>
                <w:color w:val="222222"/>
              </w:rPr>
            </w:pPr>
            <w:r>
              <w:rPr>
                <w:rFonts w:ascii="Calibri" w:hAnsi="Calibri" w:cs="Calibri"/>
                <w:b/>
                <w:bCs/>
                <w:color w:val="222222"/>
                <w:sz w:val="23"/>
                <w:szCs w:val="23"/>
              </w:rPr>
              <w:t>Cancellation after</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ED1EBA" w14:textId="77777777" w:rsidR="007B022F" w:rsidRDefault="007B022F" w:rsidP="008D016D">
            <w:pPr>
              <w:spacing w:line="276" w:lineRule="atLeast"/>
              <w:jc w:val="both"/>
              <w:rPr>
                <w:color w:val="222222"/>
              </w:rPr>
            </w:pPr>
            <w:r>
              <w:rPr>
                <w:rFonts w:ascii="Calibri" w:hAnsi="Calibri" w:cs="Calibri"/>
                <w:b/>
                <w:bCs/>
                <w:color w:val="222222"/>
                <w:sz w:val="23"/>
                <w:szCs w:val="23"/>
              </w:rPr>
              <w:t>Refund for “Land Only” package</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C0BD3A" w14:textId="77777777" w:rsidR="007B022F" w:rsidRDefault="007B022F" w:rsidP="008D016D">
            <w:pPr>
              <w:spacing w:line="276" w:lineRule="atLeast"/>
              <w:jc w:val="both"/>
              <w:rPr>
                <w:color w:val="222222"/>
              </w:rPr>
            </w:pPr>
            <w:r>
              <w:rPr>
                <w:rFonts w:ascii="Calibri" w:hAnsi="Calibri" w:cs="Calibri"/>
                <w:b/>
                <w:bCs/>
                <w:color w:val="222222"/>
                <w:sz w:val="23"/>
                <w:szCs w:val="23"/>
              </w:rPr>
              <w:t>Refund for “Air and Land” package</w:t>
            </w:r>
          </w:p>
        </w:tc>
      </w:tr>
      <w:tr w:rsidR="007B022F" w14:paraId="412069B7" w14:textId="77777777" w:rsidTr="008D016D">
        <w:trPr>
          <w:trHeight w:val="283"/>
        </w:trPr>
        <w:tc>
          <w:tcPr>
            <w:tcW w:w="226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F91DBCC" w14:textId="7A1A96CB" w:rsidR="007B022F" w:rsidRDefault="00C05922" w:rsidP="008D016D">
            <w:pPr>
              <w:spacing w:line="276" w:lineRule="atLeast"/>
              <w:jc w:val="both"/>
              <w:rPr>
                <w:color w:val="222222"/>
              </w:rPr>
            </w:pPr>
            <w:r>
              <w:rPr>
                <w:rFonts w:ascii="Calibri" w:hAnsi="Calibri" w:cs="Calibri"/>
                <w:color w:val="222222"/>
                <w:sz w:val="23"/>
                <w:szCs w:val="23"/>
              </w:rPr>
              <w:t>December 12</w:t>
            </w:r>
            <w:r w:rsidR="007B022F">
              <w:rPr>
                <w:rFonts w:ascii="Calibri" w:hAnsi="Calibri" w:cs="Calibri"/>
                <w:color w:val="222222"/>
                <w:sz w:val="23"/>
                <w:szCs w:val="23"/>
              </w:rPr>
              <w:t>, 2024</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A115B" w14:textId="599B63B0" w:rsidR="007B022F" w:rsidRDefault="007B022F" w:rsidP="008D016D">
            <w:pPr>
              <w:spacing w:line="276" w:lineRule="atLeast"/>
              <w:jc w:val="both"/>
              <w:rPr>
                <w:color w:val="222222"/>
              </w:rPr>
            </w:pPr>
            <w:r>
              <w:rPr>
                <w:rFonts w:ascii="Calibri" w:hAnsi="Calibri" w:cs="Calibri"/>
                <w:color w:val="222222"/>
                <w:sz w:val="23"/>
                <w:szCs w:val="23"/>
              </w:rPr>
              <w:t>Full refund less $</w:t>
            </w:r>
            <w:r w:rsidR="00FF6D06">
              <w:rPr>
                <w:rFonts w:ascii="Calibri" w:hAnsi="Calibri" w:cs="Calibri"/>
                <w:color w:val="222222"/>
                <w:sz w:val="23"/>
                <w:szCs w:val="23"/>
              </w:rPr>
              <w:t>7</w:t>
            </w:r>
            <w:r>
              <w:rPr>
                <w:rFonts w:ascii="Calibri" w:hAnsi="Calibri" w:cs="Calibri"/>
                <w:color w:val="222222"/>
                <w:sz w:val="23"/>
                <w:szCs w:val="23"/>
              </w:rPr>
              <w:t>00 per person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68876F" w14:textId="033FA6BC" w:rsidR="007B022F" w:rsidRDefault="007B022F" w:rsidP="008D016D">
            <w:pPr>
              <w:spacing w:line="276" w:lineRule="atLeast"/>
              <w:jc w:val="both"/>
              <w:rPr>
                <w:color w:val="222222"/>
              </w:rPr>
            </w:pPr>
            <w:r>
              <w:rPr>
                <w:rFonts w:ascii="Calibri" w:hAnsi="Calibri" w:cs="Calibri"/>
                <w:color w:val="222222"/>
                <w:sz w:val="23"/>
                <w:szCs w:val="23"/>
              </w:rPr>
              <w:t>Full refund less $</w:t>
            </w:r>
            <w:r w:rsidR="00FF6D06">
              <w:rPr>
                <w:rFonts w:ascii="Calibri" w:hAnsi="Calibri" w:cs="Calibri"/>
                <w:color w:val="222222"/>
                <w:sz w:val="23"/>
                <w:szCs w:val="23"/>
              </w:rPr>
              <w:t>8</w:t>
            </w:r>
            <w:r>
              <w:rPr>
                <w:rFonts w:ascii="Calibri" w:hAnsi="Calibri" w:cs="Calibri"/>
                <w:color w:val="222222"/>
                <w:sz w:val="23"/>
                <w:szCs w:val="23"/>
              </w:rPr>
              <w:t>00 per person</w:t>
            </w:r>
          </w:p>
        </w:tc>
      </w:tr>
      <w:tr w:rsidR="007B022F" w14:paraId="02886F4C" w14:textId="77777777" w:rsidTr="008D016D">
        <w:trPr>
          <w:trHeight w:val="295"/>
        </w:trPr>
        <w:tc>
          <w:tcPr>
            <w:tcW w:w="226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F4B38A7" w14:textId="77777777" w:rsidR="007B022F" w:rsidRDefault="007B022F" w:rsidP="008D016D">
            <w:pPr>
              <w:spacing w:line="276" w:lineRule="atLeast"/>
              <w:jc w:val="both"/>
              <w:rPr>
                <w:color w:val="222222"/>
              </w:rPr>
            </w:pPr>
            <w:r>
              <w:rPr>
                <w:rFonts w:ascii="Calibri" w:hAnsi="Calibri" w:cs="Calibri"/>
                <w:color w:val="222222"/>
                <w:sz w:val="23"/>
                <w:szCs w:val="23"/>
              </w:rPr>
              <w:t>January 15, 2025</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5EA6" w14:textId="77777777" w:rsidR="007B022F" w:rsidRDefault="007B022F" w:rsidP="008D016D">
            <w:pPr>
              <w:spacing w:line="276" w:lineRule="atLeast"/>
              <w:jc w:val="both"/>
              <w:rPr>
                <w:color w:val="222222"/>
              </w:rPr>
            </w:pPr>
            <w:r>
              <w:rPr>
                <w:rFonts w:ascii="Calibri" w:hAnsi="Calibri" w:cs="Calibri"/>
                <w:color w:val="222222"/>
                <w:sz w:val="23"/>
                <w:szCs w:val="23"/>
              </w:rPr>
              <w:t>Full refund less $2,300 per person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40C312" w14:textId="77777777" w:rsidR="007B022F" w:rsidRDefault="007B022F" w:rsidP="008D016D">
            <w:pPr>
              <w:spacing w:line="276" w:lineRule="atLeast"/>
              <w:jc w:val="both"/>
              <w:rPr>
                <w:color w:val="222222"/>
              </w:rPr>
            </w:pPr>
            <w:r>
              <w:rPr>
                <w:rFonts w:ascii="Calibri" w:hAnsi="Calibri" w:cs="Calibri"/>
                <w:color w:val="222222"/>
                <w:sz w:val="23"/>
                <w:szCs w:val="23"/>
              </w:rPr>
              <w:t>Full refund less $3,085 per person</w:t>
            </w:r>
          </w:p>
        </w:tc>
      </w:tr>
      <w:tr w:rsidR="007B022F" w14:paraId="67A1B3DB" w14:textId="77777777" w:rsidTr="008D016D">
        <w:trPr>
          <w:trHeight w:val="295"/>
        </w:trPr>
        <w:tc>
          <w:tcPr>
            <w:tcW w:w="226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7225D59" w14:textId="77777777" w:rsidR="007B022F" w:rsidRDefault="007B022F" w:rsidP="008D016D">
            <w:pPr>
              <w:spacing w:line="276" w:lineRule="atLeast"/>
              <w:jc w:val="both"/>
              <w:rPr>
                <w:color w:val="222222"/>
              </w:rPr>
            </w:pPr>
            <w:r>
              <w:rPr>
                <w:rFonts w:ascii="Calibri" w:hAnsi="Calibri" w:cs="Calibri"/>
                <w:color w:val="222222"/>
                <w:sz w:val="23"/>
                <w:szCs w:val="23"/>
              </w:rPr>
              <w:t>February 10, 2025</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3F5A8" w14:textId="77777777" w:rsidR="007B022F" w:rsidRDefault="007B022F" w:rsidP="008D016D">
            <w:pPr>
              <w:spacing w:line="276" w:lineRule="atLeast"/>
              <w:jc w:val="both"/>
              <w:rPr>
                <w:color w:val="222222"/>
              </w:rPr>
            </w:pPr>
            <w:r>
              <w:rPr>
                <w:rFonts w:ascii="Calibri" w:hAnsi="Calibri" w:cs="Calibri"/>
                <w:color w:val="222222"/>
                <w:sz w:val="23"/>
                <w:szCs w:val="23"/>
              </w:rPr>
              <w:t>Full refund less $2,300 per person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3DBBC" w14:textId="77777777" w:rsidR="007B022F" w:rsidRDefault="007B022F" w:rsidP="008D016D">
            <w:pPr>
              <w:spacing w:line="276" w:lineRule="atLeast"/>
              <w:jc w:val="both"/>
              <w:rPr>
                <w:color w:val="222222"/>
              </w:rPr>
            </w:pPr>
            <w:r>
              <w:rPr>
                <w:rFonts w:ascii="Calibri" w:hAnsi="Calibri" w:cs="Calibri"/>
                <w:color w:val="222222"/>
                <w:sz w:val="23"/>
                <w:szCs w:val="23"/>
              </w:rPr>
              <w:t>Full refund less $3,665 per person</w:t>
            </w:r>
          </w:p>
        </w:tc>
      </w:tr>
      <w:tr w:rsidR="007B022F" w14:paraId="5D0562C3" w14:textId="77777777" w:rsidTr="008D016D">
        <w:trPr>
          <w:trHeight w:val="295"/>
        </w:trPr>
        <w:tc>
          <w:tcPr>
            <w:tcW w:w="226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17DBC70" w14:textId="77777777" w:rsidR="007B022F" w:rsidRDefault="007B022F" w:rsidP="008D016D">
            <w:pPr>
              <w:spacing w:line="276" w:lineRule="atLeast"/>
              <w:jc w:val="both"/>
              <w:rPr>
                <w:color w:val="222222"/>
              </w:rPr>
            </w:pPr>
            <w:r>
              <w:rPr>
                <w:rFonts w:ascii="Calibri" w:hAnsi="Calibri" w:cs="Calibri"/>
                <w:color w:val="222222"/>
                <w:sz w:val="23"/>
                <w:szCs w:val="23"/>
              </w:rPr>
              <w:t>February 28, 2025</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2F366" w14:textId="77777777" w:rsidR="007B022F" w:rsidRDefault="007B022F" w:rsidP="008D016D">
            <w:pPr>
              <w:spacing w:line="276" w:lineRule="atLeast"/>
              <w:jc w:val="both"/>
              <w:rPr>
                <w:color w:val="222222"/>
              </w:rPr>
            </w:pPr>
            <w:r>
              <w:rPr>
                <w:rFonts w:ascii="Calibri" w:hAnsi="Calibri" w:cs="Calibri"/>
                <w:color w:val="222222"/>
                <w:sz w:val="23"/>
                <w:szCs w:val="23"/>
              </w:rPr>
              <w:t>Full refund less $3,100 per person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305A4F" w14:textId="27747230" w:rsidR="007B022F" w:rsidRDefault="007B022F" w:rsidP="008D016D">
            <w:pPr>
              <w:spacing w:line="276" w:lineRule="atLeast"/>
              <w:jc w:val="both"/>
              <w:rPr>
                <w:color w:val="222222"/>
              </w:rPr>
            </w:pPr>
            <w:r>
              <w:rPr>
                <w:rFonts w:ascii="Calibri" w:hAnsi="Calibri" w:cs="Calibri"/>
                <w:color w:val="222222"/>
                <w:sz w:val="23"/>
                <w:szCs w:val="23"/>
              </w:rPr>
              <w:t>Full refund less $4,</w:t>
            </w:r>
            <w:r w:rsidR="00FF6D06">
              <w:rPr>
                <w:rFonts w:ascii="Calibri" w:hAnsi="Calibri" w:cs="Calibri"/>
                <w:color w:val="222222"/>
                <w:sz w:val="23"/>
                <w:szCs w:val="23"/>
              </w:rPr>
              <w:t>515</w:t>
            </w:r>
            <w:r>
              <w:rPr>
                <w:rFonts w:ascii="Calibri" w:hAnsi="Calibri" w:cs="Calibri"/>
                <w:color w:val="222222"/>
                <w:sz w:val="23"/>
                <w:szCs w:val="23"/>
              </w:rPr>
              <w:t xml:space="preserve"> per person</w:t>
            </w:r>
          </w:p>
        </w:tc>
      </w:tr>
      <w:tr w:rsidR="007B022F" w14:paraId="5681CD78" w14:textId="77777777" w:rsidTr="008D016D">
        <w:trPr>
          <w:trHeight w:val="283"/>
        </w:trPr>
        <w:tc>
          <w:tcPr>
            <w:tcW w:w="226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2AAB96B" w14:textId="77777777" w:rsidR="007B022F" w:rsidRDefault="007B022F" w:rsidP="008D016D">
            <w:pPr>
              <w:spacing w:line="276" w:lineRule="atLeast"/>
              <w:jc w:val="both"/>
              <w:rPr>
                <w:color w:val="222222"/>
              </w:rPr>
            </w:pPr>
            <w:r>
              <w:rPr>
                <w:rFonts w:ascii="Calibri" w:hAnsi="Calibri" w:cs="Calibri"/>
                <w:color w:val="222222"/>
                <w:sz w:val="23"/>
                <w:szCs w:val="23"/>
              </w:rPr>
              <w:t>March 10, 2025</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80AE5" w14:textId="77777777" w:rsidR="007B022F" w:rsidRDefault="007B022F" w:rsidP="008D016D">
            <w:pPr>
              <w:spacing w:line="276" w:lineRule="atLeast"/>
              <w:jc w:val="both"/>
              <w:rPr>
                <w:color w:val="222222"/>
              </w:rPr>
            </w:pPr>
            <w:r>
              <w:rPr>
                <w:rFonts w:ascii="Calibri" w:hAnsi="Calibri" w:cs="Calibri"/>
                <w:color w:val="222222"/>
                <w:sz w:val="23"/>
                <w:szCs w:val="23"/>
              </w:rPr>
              <w:t>No refund</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E6E8E8" w14:textId="77777777" w:rsidR="007B022F" w:rsidRDefault="007B022F" w:rsidP="008D016D">
            <w:pPr>
              <w:spacing w:line="276" w:lineRule="atLeast"/>
              <w:jc w:val="both"/>
              <w:rPr>
                <w:color w:val="222222"/>
              </w:rPr>
            </w:pPr>
            <w:r>
              <w:rPr>
                <w:rFonts w:ascii="Calibri" w:hAnsi="Calibri" w:cs="Calibri"/>
                <w:color w:val="222222"/>
                <w:sz w:val="23"/>
                <w:szCs w:val="23"/>
              </w:rPr>
              <w:t>No refund</w:t>
            </w:r>
          </w:p>
        </w:tc>
      </w:tr>
    </w:tbl>
    <w:p w14:paraId="65A0B8CB" w14:textId="25CB8902" w:rsidR="00E75BF8" w:rsidRPr="002E6754" w:rsidRDefault="007B022F" w:rsidP="002E6754">
      <w:pPr>
        <w:widowControl w:val="0"/>
        <w:tabs>
          <w:tab w:val="left" w:pos="90"/>
          <w:tab w:val="left" w:pos="360"/>
        </w:tabs>
        <w:autoSpaceDE w:val="0"/>
        <w:autoSpaceDN w:val="0"/>
        <w:adjustRightInd w:val="0"/>
        <w:rPr>
          <w:rFonts w:ascii="Calibri" w:hAnsi="Calibri"/>
          <w:b/>
          <w:bCs/>
          <w:color w:val="0000FF"/>
          <w:sz w:val="21"/>
          <w:szCs w:val="21"/>
          <w:u w:val="single"/>
        </w:rPr>
      </w:pPr>
      <w:r w:rsidRPr="009A4D3C">
        <w:rPr>
          <w:rFonts w:ascii="Calibri" w:hAnsi="Calibri"/>
          <w:b/>
          <w:bCs/>
          <w:color w:val="000000"/>
          <w:sz w:val="21"/>
          <w:szCs w:val="21"/>
        </w:rPr>
        <w:t xml:space="preserve">Notice of cancellation must be submitted via e-mail to </w:t>
      </w:r>
      <w:hyperlink r:id="rId10" w:history="1">
        <w:r w:rsidRPr="009A4D3C">
          <w:rPr>
            <w:rFonts w:ascii="Calibri" w:hAnsi="Calibri"/>
            <w:b/>
            <w:bCs/>
            <w:color w:val="0000FF"/>
            <w:sz w:val="21"/>
            <w:szCs w:val="21"/>
            <w:u w:val="single"/>
          </w:rPr>
          <w:t>danny@keshetisrael.co.il</w:t>
        </w:r>
      </w:hyperlink>
      <w:bookmarkStart w:id="2" w:name="_Hlk139360150"/>
    </w:p>
    <w:p w14:paraId="4EE75870" w14:textId="2F1F7A39" w:rsidR="003B7986" w:rsidRPr="00DD1F0A" w:rsidRDefault="003B7986" w:rsidP="003B7986">
      <w:pPr>
        <w:widowControl w:val="0"/>
        <w:tabs>
          <w:tab w:val="left" w:pos="90"/>
          <w:tab w:val="left" w:pos="360"/>
        </w:tabs>
        <w:autoSpaceDE w:val="0"/>
        <w:autoSpaceDN w:val="0"/>
        <w:adjustRightInd w:val="0"/>
        <w:ind w:right="-263"/>
        <w:jc w:val="both"/>
        <w:rPr>
          <w:rFonts w:ascii="Calibri" w:hAnsi="Calibri"/>
          <w:i/>
          <w:iCs/>
          <w:color w:val="000000"/>
          <w:sz w:val="20"/>
          <w:szCs w:val="20"/>
        </w:rPr>
      </w:pPr>
      <w:r w:rsidRPr="00DD1F0A">
        <w:rPr>
          <w:rFonts w:ascii="Calibri" w:hAnsi="Calibri"/>
          <w:i/>
          <w:iCs/>
          <w:color w:val="000000"/>
          <w:sz w:val="20"/>
          <w:szCs w:val="20"/>
        </w:rPr>
        <w:t xml:space="preserve">Keshet strives to offer fair pricing and therefore does not budget for contingencies resulting from weather, security or health issues. Itineraries may be altered as a result of these factors. Prices are based on regular tourism regulations. In the event of changes in regulations that influence the price of the tour, Keshet reserves the right to pass such increases on to trip participants. Also, the prices listed reflect rates quoted by hotels and vendors as of </w:t>
      </w:r>
      <w:r w:rsidR="007B022F" w:rsidRPr="00DD1F0A">
        <w:rPr>
          <w:rFonts w:ascii="Calibri" w:hAnsi="Calibri"/>
          <w:i/>
          <w:iCs/>
          <w:color w:val="000000"/>
          <w:sz w:val="20"/>
          <w:szCs w:val="20"/>
        </w:rPr>
        <w:t>June</w:t>
      </w:r>
      <w:r w:rsidRPr="00DD1F0A">
        <w:rPr>
          <w:rFonts w:ascii="Calibri" w:hAnsi="Calibri"/>
          <w:i/>
          <w:iCs/>
          <w:color w:val="000000"/>
          <w:sz w:val="20"/>
          <w:szCs w:val="20"/>
        </w:rPr>
        <w:t xml:space="preserve"> 2024.  In the event of devaluation of the US dollar exchange rates in relation to the </w:t>
      </w:r>
      <w:r w:rsidR="00C61E4C" w:rsidRPr="00DD1F0A">
        <w:rPr>
          <w:rFonts w:ascii="Calibri" w:hAnsi="Calibri"/>
          <w:i/>
          <w:iCs/>
          <w:color w:val="000000"/>
          <w:sz w:val="20"/>
          <w:szCs w:val="20"/>
        </w:rPr>
        <w:t>Euro</w:t>
      </w:r>
      <w:r w:rsidRPr="00DD1F0A">
        <w:rPr>
          <w:rFonts w:ascii="Calibri" w:hAnsi="Calibri"/>
          <w:i/>
          <w:iCs/>
          <w:color w:val="000000"/>
          <w:sz w:val="20"/>
          <w:szCs w:val="20"/>
        </w:rPr>
        <w:t>, hotels and other vendors may add surcharges; Keshet reserves the right to pass such increases on to trip participants.</w:t>
      </w:r>
      <w:r w:rsidRPr="00DD1F0A">
        <w:rPr>
          <w:rFonts w:ascii="Calibri" w:hAnsi="Calibri" w:cs="Calibri"/>
          <w:i/>
          <w:iCs/>
          <w:color w:val="000000"/>
          <w:sz w:val="20"/>
          <w:szCs w:val="20"/>
          <w:shd w:val="clear" w:color="auto" w:fill="FFFFFF"/>
        </w:rPr>
        <w:t xml:space="preserve"> </w:t>
      </w:r>
    </w:p>
    <w:p w14:paraId="1E2FE98D" w14:textId="464CD6FC" w:rsidR="00E75BF8" w:rsidRPr="002E6754" w:rsidRDefault="003B7986" w:rsidP="002E6754">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sz w:val="6"/>
          <w:szCs w:val="6"/>
        </w:rPr>
      </w:pPr>
      <w:r>
        <w:rPr>
          <w:rFonts w:ascii="Calibri" w:hAnsi="Calibri"/>
          <w:b/>
          <w:bCs/>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E62DE" w14:textId="31337583" w:rsidR="00DF13D9" w:rsidRDefault="003B7986" w:rsidP="007B022F">
      <w:pPr>
        <w:shd w:val="clear" w:color="auto" w:fill="FFFFFF"/>
        <w:rPr>
          <w:rFonts w:ascii="Calibri" w:hAnsi="Calibri" w:cs="Calibri"/>
          <w:b/>
          <w:bCs/>
          <w:color w:val="222222"/>
          <w:sz w:val="22"/>
          <w:szCs w:val="22"/>
          <w:shd w:val="clear" w:color="auto" w:fill="FFFFFF"/>
        </w:rPr>
      </w:pPr>
      <w:r w:rsidRPr="0047680B">
        <w:rPr>
          <w:rFonts w:ascii="Calibri" w:hAnsi="Calibri" w:cs="Calibri"/>
          <w:b/>
          <w:bCs/>
          <w:color w:val="222222"/>
          <w:sz w:val="22"/>
          <w:szCs w:val="22"/>
          <w:lang w:eastAsia="en-IL"/>
        </w:rPr>
        <w:t>Keshet strongly urges you to purchase trip cancellation/interruption insurance and supplemental medical coverage</w:t>
      </w:r>
      <w:r w:rsidRPr="0047680B">
        <w:rPr>
          <w:rFonts w:ascii="Calibri" w:hAnsi="Calibri" w:cs="Calibri"/>
          <w:color w:val="222222"/>
          <w:sz w:val="22"/>
          <w:szCs w:val="22"/>
          <w:lang w:eastAsia="en-IL"/>
        </w:rPr>
        <w:t xml:space="preserve"> (which covers pre-existing conditions). We recommend the "Cancel </w:t>
      </w:r>
      <w:proofErr w:type="gramStart"/>
      <w:r w:rsidRPr="0047680B">
        <w:rPr>
          <w:rFonts w:ascii="Calibri" w:hAnsi="Calibri" w:cs="Calibri"/>
          <w:color w:val="222222"/>
          <w:sz w:val="22"/>
          <w:szCs w:val="22"/>
          <w:lang w:eastAsia="en-IL"/>
        </w:rPr>
        <w:t>For</w:t>
      </w:r>
      <w:proofErr w:type="gramEnd"/>
      <w:r w:rsidRPr="0047680B">
        <w:rPr>
          <w:rFonts w:ascii="Calibri" w:hAnsi="Calibri" w:cs="Calibri"/>
          <w:color w:val="222222"/>
          <w:sz w:val="22"/>
          <w:szCs w:val="22"/>
          <w:lang w:eastAsia="en-IL"/>
        </w:rPr>
        <w:t xml:space="preserve"> Any Reason" policies which offer the broadest coverage</w:t>
      </w:r>
      <w:r w:rsidR="0047680B" w:rsidRPr="0047680B">
        <w:rPr>
          <w:rFonts w:ascii="Calibri" w:hAnsi="Calibri" w:cs="Calibri"/>
          <w:color w:val="222222"/>
          <w:sz w:val="22"/>
          <w:szCs w:val="22"/>
          <w:lang w:eastAsia="en-IL"/>
        </w:rPr>
        <w:t>,</w:t>
      </w:r>
      <w:r w:rsidRPr="0047680B">
        <w:rPr>
          <w:rFonts w:ascii="Calibri" w:hAnsi="Calibri" w:cs="Calibri"/>
          <w:color w:val="222222"/>
          <w:sz w:val="22"/>
          <w:szCs w:val="22"/>
          <w:lang w:eastAsia="en-IL"/>
        </w:rPr>
        <w:t xml:space="preserve"> including partial coverage for trip interruption or cancellation or withdrawal on your part due to health issues, pandemic and security related </w:t>
      </w:r>
      <w:r w:rsidR="0047680B" w:rsidRPr="0047680B">
        <w:rPr>
          <w:rFonts w:ascii="Calibri" w:hAnsi="Calibri" w:cs="Calibri"/>
          <w:color w:val="222222"/>
          <w:sz w:val="22"/>
          <w:szCs w:val="22"/>
          <w:lang w:eastAsia="en-IL"/>
        </w:rPr>
        <w:t xml:space="preserve">reasons. </w:t>
      </w:r>
      <w:r w:rsidRPr="0047680B">
        <w:rPr>
          <w:rFonts w:ascii="Calibri" w:hAnsi="Calibri" w:cs="Calibri"/>
          <w:color w:val="222222"/>
          <w:sz w:val="22"/>
          <w:szCs w:val="22"/>
          <w:lang w:eastAsia="en-IL"/>
        </w:rPr>
        <w:t>Most insurance policies require purchase within 10 days of your date of first payment for the trip.  </w:t>
      </w:r>
      <w:r w:rsidRPr="0047680B">
        <w:rPr>
          <w:rFonts w:ascii="Calibri" w:hAnsi="Calibri" w:cs="Calibri"/>
          <w:color w:val="222222"/>
          <w:sz w:val="22"/>
          <w:szCs w:val="22"/>
          <w:shd w:val="clear" w:color="auto" w:fill="FFFFFF"/>
        </w:rPr>
        <w:t>Please note that we cannot accept responsibility for any losses or expenses which you or any member of your party may incur as a result of failure to secure adequate insurance coverag</w:t>
      </w:r>
      <w:r w:rsidR="00C211FD" w:rsidRPr="0047680B">
        <w:rPr>
          <w:rFonts w:ascii="Calibri" w:hAnsi="Calibri" w:cs="Calibri"/>
          <w:color w:val="222222"/>
          <w:sz w:val="22"/>
          <w:szCs w:val="22"/>
          <w:shd w:val="clear" w:color="auto" w:fill="FFFFFF"/>
        </w:rPr>
        <w:t xml:space="preserve">e. While you are free to purchase insurance from any agent of your choice we can recommend the services of </w:t>
      </w:r>
      <w:r w:rsidR="00C211FD" w:rsidRPr="0047680B">
        <w:rPr>
          <w:rFonts w:ascii="Calibri" w:hAnsi="Calibri" w:cs="Calibri"/>
          <w:b/>
          <w:bCs/>
          <w:color w:val="222222"/>
          <w:sz w:val="22"/>
          <w:szCs w:val="22"/>
          <w:shd w:val="clear" w:color="auto" w:fill="FFFFFF"/>
        </w:rPr>
        <w:t xml:space="preserve">Brandon Hughbanks -Agent </w:t>
      </w:r>
      <w:proofErr w:type="gramStart"/>
      <w:r w:rsidR="00C211FD" w:rsidRPr="0047680B">
        <w:rPr>
          <w:rFonts w:ascii="Calibri" w:hAnsi="Calibri" w:cs="Calibri"/>
          <w:b/>
          <w:bCs/>
          <w:color w:val="222222"/>
          <w:sz w:val="22"/>
          <w:szCs w:val="22"/>
          <w:shd w:val="clear" w:color="auto" w:fill="FFFFFF"/>
        </w:rPr>
        <w:t>Representative  Toll</w:t>
      </w:r>
      <w:proofErr w:type="gramEnd"/>
      <w:r w:rsidR="00C211FD" w:rsidRPr="0047680B">
        <w:rPr>
          <w:rFonts w:ascii="Calibri" w:hAnsi="Calibri" w:cs="Calibri"/>
          <w:b/>
          <w:bCs/>
          <w:color w:val="222222"/>
          <w:sz w:val="22"/>
          <w:szCs w:val="22"/>
          <w:shd w:val="clear" w:color="auto" w:fill="FFFFFF"/>
        </w:rPr>
        <w:t xml:space="preserve"> Free:1-866-979-6753 Ext. 3636 Direct: 402-343-3636 bhughbanks@travelinsurancecenter.com    </w:t>
      </w:r>
      <w:hyperlink r:id="rId11" w:history="1">
        <w:r w:rsidR="00DF13D9" w:rsidRPr="00ED1FA1">
          <w:rPr>
            <w:rStyle w:val="Hyperlink"/>
            <w:rFonts w:ascii="Calibri" w:hAnsi="Calibri" w:cs="Calibri"/>
            <w:b/>
            <w:bCs/>
            <w:sz w:val="22"/>
            <w:szCs w:val="22"/>
            <w:shd w:val="clear" w:color="auto" w:fill="FFFFFF"/>
          </w:rPr>
          <w:t>www.travelinsurancecenter.com</w:t>
        </w:r>
      </w:hyperlink>
    </w:p>
    <w:bookmarkEnd w:id="2"/>
    <w:p w14:paraId="227DA585" w14:textId="77777777" w:rsidR="00E75BF8" w:rsidRPr="000F50A9" w:rsidRDefault="00E75BF8" w:rsidP="00625746">
      <w:pPr>
        <w:pStyle w:val="Footer"/>
        <w:shd w:val="clear" w:color="auto" w:fill="FFFFFF" w:themeFill="background1"/>
        <w:bidi w:val="0"/>
        <w:jc w:val="center"/>
        <w:rPr>
          <w:rFonts w:asciiTheme="minorHAnsi" w:hAnsiTheme="minorHAnsi" w:cstheme="minorHAnsi"/>
          <w:b/>
          <w:bCs/>
          <w:spacing w:val="40"/>
          <w:sz w:val="8"/>
          <w:szCs w:val="8"/>
          <w:u w:val="single"/>
        </w:rPr>
      </w:pPr>
    </w:p>
    <w:p w14:paraId="2F35C568" w14:textId="77777777" w:rsidR="000F50A9" w:rsidRPr="000F50A9" w:rsidRDefault="000F50A9"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b/>
          <w:bCs/>
          <w:color w:val="0070C0"/>
          <w:sz w:val="4"/>
          <w:szCs w:val="4"/>
          <w:shd w:val="clear" w:color="auto" w:fill="FFFFFF"/>
          <w:lang w:val="en-IL" w:eastAsia="en-IL"/>
        </w:rPr>
      </w:pPr>
    </w:p>
    <w:p w14:paraId="3FDEAEDD" w14:textId="23D4A11E" w:rsidR="002E6754" w:rsidRPr="002E6754" w:rsidRDefault="002E6754"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222222"/>
          <w:sz w:val="26"/>
          <w:szCs w:val="26"/>
          <w:lang w:val="en-IL" w:eastAsia="en-IL"/>
        </w:rPr>
      </w:pPr>
      <w:r w:rsidRPr="002E6754">
        <w:rPr>
          <w:rFonts w:asciiTheme="minorHAnsi" w:hAnsiTheme="minorHAnsi" w:cstheme="minorHAnsi"/>
          <w:b/>
          <w:bCs/>
          <w:color w:val="0070C0"/>
          <w:sz w:val="26"/>
          <w:szCs w:val="26"/>
          <w:shd w:val="clear" w:color="auto" w:fill="FFFFFF"/>
          <w:lang w:val="en-IL" w:eastAsia="en-IL"/>
        </w:rPr>
        <w:t>Make a donation to Hebrew College!</w:t>
      </w:r>
    </w:p>
    <w:p w14:paraId="225D0CF4" w14:textId="77777777" w:rsidR="002E6754" w:rsidRDefault="002E6754"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70C0"/>
          <w:shd w:val="clear" w:color="auto" w:fill="FFFFFF"/>
          <w:lang w:val="en-IL" w:eastAsia="en-IL"/>
        </w:rPr>
      </w:pPr>
      <w:r w:rsidRPr="002E6754">
        <w:rPr>
          <w:rFonts w:asciiTheme="minorHAnsi" w:hAnsiTheme="minorHAnsi" w:cstheme="minorHAnsi"/>
          <w:color w:val="0070C0"/>
          <w:shd w:val="clear" w:color="auto" w:fill="FFFFFF"/>
          <w:lang w:val="en-IL" w:eastAsia="en-IL"/>
        </w:rPr>
        <w:t xml:space="preserve">We ask each participant in our Jewish Educational Journey to Central Europe make a significant gift to Hebrew College, the sponsoring organization of our trip. The suggested recommended amount per </w:t>
      </w:r>
      <w:proofErr w:type="spellStart"/>
      <w:r w:rsidRPr="002E6754">
        <w:rPr>
          <w:rFonts w:asciiTheme="minorHAnsi" w:hAnsiTheme="minorHAnsi" w:cstheme="minorHAnsi"/>
          <w:color w:val="0070C0"/>
          <w:shd w:val="clear" w:color="auto" w:fill="FFFFFF"/>
          <w:lang w:val="en-IL" w:eastAsia="en-IL"/>
        </w:rPr>
        <w:t>traveler</w:t>
      </w:r>
      <w:proofErr w:type="spellEnd"/>
      <w:r w:rsidRPr="002E6754">
        <w:rPr>
          <w:rFonts w:asciiTheme="minorHAnsi" w:hAnsiTheme="minorHAnsi" w:cstheme="minorHAnsi"/>
          <w:color w:val="0070C0"/>
          <w:shd w:val="clear" w:color="auto" w:fill="FFFFFF"/>
          <w:lang w:val="en-IL" w:eastAsia="en-IL"/>
        </w:rPr>
        <w:t xml:space="preserve"> </w:t>
      </w:r>
    </w:p>
    <w:p w14:paraId="41DDE3F8" w14:textId="77777777" w:rsidR="000F50A9" w:rsidRDefault="002E6754" w:rsidP="000F50A9">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70C0"/>
          <w:shd w:val="clear" w:color="auto" w:fill="FFFFFF"/>
          <w:lang w:val="en-IL" w:eastAsia="en-IL"/>
        </w:rPr>
      </w:pPr>
      <w:r w:rsidRPr="002E6754">
        <w:rPr>
          <w:rFonts w:asciiTheme="minorHAnsi" w:hAnsiTheme="minorHAnsi" w:cstheme="minorHAnsi"/>
          <w:color w:val="0070C0"/>
          <w:shd w:val="clear" w:color="auto" w:fill="FFFFFF"/>
          <w:lang w:val="en-IL" w:eastAsia="en-IL"/>
        </w:rPr>
        <w:t>is $5</w:t>
      </w:r>
      <w:r w:rsidR="000F50A9">
        <w:rPr>
          <w:rFonts w:asciiTheme="minorHAnsi" w:hAnsiTheme="minorHAnsi" w:cstheme="minorHAnsi"/>
          <w:color w:val="0070C0"/>
          <w:shd w:val="clear" w:color="auto" w:fill="FFFFFF"/>
          <w:lang w:val="en-IL" w:eastAsia="en-IL"/>
        </w:rPr>
        <w:t>4</w:t>
      </w:r>
      <w:r w:rsidRPr="002E6754">
        <w:rPr>
          <w:rFonts w:asciiTheme="minorHAnsi" w:hAnsiTheme="minorHAnsi" w:cstheme="minorHAnsi"/>
          <w:color w:val="0070C0"/>
          <w:shd w:val="clear" w:color="auto" w:fill="FFFFFF"/>
          <w:lang w:val="en-IL" w:eastAsia="en-IL"/>
        </w:rPr>
        <w:t>0</w:t>
      </w:r>
      <w:r w:rsidR="000F50A9">
        <w:rPr>
          <w:rFonts w:asciiTheme="minorHAnsi" w:hAnsiTheme="minorHAnsi" w:cstheme="minorHAnsi"/>
          <w:color w:val="0070C0"/>
          <w:shd w:val="clear" w:color="auto" w:fill="FFFFFF"/>
          <w:lang w:val="en-IL" w:eastAsia="en-IL"/>
        </w:rPr>
        <w:t xml:space="preserve"> -a multiple of </w:t>
      </w:r>
      <w:r w:rsidR="000F50A9" w:rsidRPr="000F50A9">
        <w:rPr>
          <w:rFonts w:asciiTheme="minorHAnsi" w:hAnsiTheme="minorHAnsi" w:cstheme="minorHAnsi"/>
          <w:i/>
          <w:iCs/>
          <w:color w:val="0070C0"/>
          <w:shd w:val="clear" w:color="auto" w:fill="FFFFFF"/>
          <w:lang w:val="en-IL" w:eastAsia="en-IL"/>
        </w:rPr>
        <w:t>chai</w:t>
      </w:r>
      <w:r w:rsidR="000F50A9">
        <w:rPr>
          <w:rFonts w:asciiTheme="minorHAnsi" w:hAnsiTheme="minorHAnsi" w:cstheme="minorHAnsi"/>
          <w:color w:val="0070C0"/>
          <w:shd w:val="clear" w:color="auto" w:fill="FFFFFF"/>
          <w:lang w:val="en-IL" w:eastAsia="en-IL"/>
        </w:rPr>
        <w:t>- 18.</w:t>
      </w:r>
    </w:p>
    <w:p w14:paraId="0706A461" w14:textId="6F343B90" w:rsidR="000F50A9" w:rsidRPr="000F50A9" w:rsidRDefault="000F50A9" w:rsidP="000F50A9">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70C0"/>
          <w:sz w:val="4"/>
          <w:szCs w:val="4"/>
          <w:shd w:val="clear" w:color="auto" w:fill="FFFFFF"/>
          <w:lang w:val="en-IL" w:eastAsia="en-IL"/>
        </w:rPr>
      </w:pPr>
      <w:r w:rsidRPr="000F50A9">
        <w:rPr>
          <w:rFonts w:asciiTheme="minorHAnsi" w:hAnsiTheme="minorHAnsi" w:cstheme="minorHAnsi"/>
          <w:color w:val="0070C0"/>
          <w:sz w:val="4"/>
          <w:szCs w:val="4"/>
          <w:shd w:val="clear" w:color="auto" w:fill="FFFFFF"/>
          <w:lang w:val="en-IL" w:eastAsia="en-IL"/>
        </w:rPr>
        <w:t xml:space="preserve"> </w:t>
      </w:r>
    </w:p>
    <w:p w14:paraId="4F735F49" w14:textId="77777777" w:rsidR="000F50A9" w:rsidRDefault="000F50A9"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70C0"/>
          <w:shd w:val="clear" w:color="auto" w:fill="FFFFFF"/>
          <w:lang w:val="en-IL" w:eastAsia="en-IL"/>
        </w:rPr>
      </w:pPr>
      <w:r w:rsidRPr="002E6754">
        <w:rPr>
          <w:rFonts w:asciiTheme="minorHAnsi" w:hAnsiTheme="minorHAnsi" w:cstheme="minorHAnsi"/>
          <w:color w:val="0070C0"/>
          <w:shd w:val="clear" w:color="auto" w:fill="FFFFFF"/>
          <w:lang w:val="en-IL" w:eastAsia="en-IL"/>
        </w:rPr>
        <w:t>Your gift to Hebrew College fuels dynamic Jewish learning and leadership for an interconnected world, and makes our lives more meaningful, our communities more vibrant, and our world more whole. Teens, future rabbis and cantors, Jewish educators, and adult learners enhance and enrich our diverse Jewish world, and your support is invaluable to their journey and our shared vibrant community.</w:t>
      </w:r>
    </w:p>
    <w:p w14:paraId="02B197CA" w14:textId="787F8738" w:rsidR="000F50A9" w:rsidRPr="000F50A9" w:rsidRDefault="000F50A9"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222222"/>
          <w:sz w:val="4"/>
          <w:szCs w:val="4"/>
          <w:lang w:val="en-IL" w:eastAsia="en-IL"/>
        </w:rPr>
      </w:pPr>
      <w:r w:rsidRPr="000F50A9">
        <w:rPr>
          <w:rFonts w:asciiTheme="minorHAnsi" w:hAnsiTheme="minorHAnsi" w:cstheme="minorHAnsi"/>
          <w:color w:val="222222"/>
          <w:sz w:val="4"/>
          <w:szCs w:val="4"/>
          <w:lang w:val="en-IL" w:eastAsia="en-IL"/>
        </w:rPr>
        <w:t xml:space="preserve"> </w:t>
      </w:r>
    </w:p>
    <w:p w14:paraId="5CE73970" w14:textId="4919ED4E" w:rsidR="002E6754" w:rsidRDefault="000F50A9"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70C0"/>
          <w:u w:val="single"/>
          <w:shd w:val="clear" w:color="auto" w:fill="FFFFFF"/>
          <w:lang w:val="en-IL" w:eastAsia="en-IL"/>
        </w:rPr>
      </w:pPr>
      <w:r w:rsidRPr="000F50A9">
        <w:rPr>
          <w:rFonts w:asciiTheme="minorHAnsi" w:hAnsiTheme="minorHAnsi" w:cstheme="minorHAnsi"/>
          <w:color w:val="0070C0"/>
          <w:shd w:val="clear" w:color="auto" w:fill="FFFFFF"/>
          <w:lang w:val="en-IL" w:eastAsia="en-IL"/>
        </w:rPr>
        <w:t>The annual campaign sustains our entire institution and supports all we do, and every gift makes a real impact. Thank you for your consideration. </w:t>
      </w:r>
      <w:hyperlink r:id="rId12" w:tgtFrame="_blank" w:history="1">
        <w:r w:rsidRPr="000F50A9">
          <w:rPr>
            <w:rFonts w:asciiTheme="minorHAnsi" w:hAnsiTheme="minorHAnsi" w:cstheme="minorHAnsi"/>
            <w:color w:val="0070C0"/>
            <w:u w:val="single"/>
            <w:shd w:val="clear" w:color="auto" w:fill="FFFFFF"/>
            <w:lang w:val="en-IL" w:eastAsia="en-IL"/>
          </w:rPr>
          <w:t>https://hebrewcollege.edu/give/ways-to-give/</w:t>
        </w:r>
      </w:hyperlink>
    </w:p>
    <w:p w14:paraId="6C9B7B43" w14:textId="77777777" w:rsidR="000F50A9" w:rsidRPr="000F50A9" w:rsidRDefault="000F50A9" w:rsidP="002E6754">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70C0"/>
          <w:sz w:val="4"/>
          <w:szCs w:val="4"/>
          <w:u w:val="single"/>
          <w:shd w:val="clear" w:color="auto" w:fill="FFFFFF"/>
          <w:lang w:val="en-IL" w:eastAsia="en-IL"/>
        </w:rPr>
      </w:pPr>
    </w:p>
    <w:p w14:paraId="6D77EAE1" w14:textId="1D182ED1" w:rsidR="002E6754" w:rsidRPr="000F50A9" w:rsidRDefault="002E6754" w:rsidP="000F50A9">
      <w:pPr>
        <w:shd w:val="clear" w:color="auto" w:fill="FFFFFF"/>
        <w:rPr>
          <w:rFonts w:asciiTheme="minorHAnsi" w:hAnsiTheme="minorHAnsi" w:cstheme="minorHAnsi"/>
          <w:color w:val="0070C0"/>
          <w:shd w:val="clear" w:color="auto" w:fill="FFFFFF"/>
          <w:lang w:val="en-IL" w:eastAsia="en-IL"/>
        </w:rPr>
      </w:pPr>
      <w:r w:rsidRPr="002E6754">
        <w:rPr>
          <w:rFonts w:asciiTheme="minorHAnsi" w:hAnsiTheme="minorHAnsi" w:cstheme="minorHAnsi"/>
          <w:color w:val="0070C0"/>
          <w:sz w:val="12"/>
          <w:szCs w:val="12"/>
          <w:shd w:val="clear" w:color="auto" w:fill="FFFFFF"/>
          <w:lang w:val="en-IL" w:eastAsia="en-IL"/>
        </w:rPr>
        <w:t> </w:t>
      </w:r>
    </w:p>
    <w:p w14:paraId="1DFCC63D" w14:textId="5A0A66E0" w:rsidR="00AE589B" w:rsidRPr="00D81B87" w:rsidRDefault="00AE589B" w:rsidP="002E6754">
      <w:pPr>
        <w:pStyle w:val="Footer"/>
        <w:shd w:val="clear" w:color="auto" w:fill="FFFFFF" w:themeFill="background1"/>
        <w:bidi w:val="0"/>
        <w:jc w:val="center"/>
        <w:rPr>
          <w:rFonts w:asciiTheme="minorHAnsi" w:hAnsiTheme="minorHAnsi" w:cstheme="minorHAnsi"/>
          <w:b/>
          <w:bCs/>
          <w:spacing w:val="40"/>
          <w:sz w:val="32"/>
          <w:szCs w:val="32"/>
          <w:u w:val="single"/>
        </w:rPr>
      </w:pPr>
      <w:r w:rsidRPr="00D81B87">
        <w:rPr>
          <w:rFonts w:asciiTheme="minorHAnsi" w:hAnsiTheme="minorHAnsi" w:cstheme="minorHAnsi"/>
          <w:b/>
          <w:bCs/>
          <w:spacing w:val="40"/>
          <w:sz w:val="32"/>
          <w:szCs w:val="32"/>
          <w:u w:val="single"/>
        </w:rPr>
        <w:lastRenderedPageBreak/>
        <w:t>Group Flight Option</w:t>
      </w:r>
    </w:p>
    <w:p w14:paraId="34B681A8" w14:textId="3707ACEB" w:rsidR="00082703" w:rsidRDefault="00082703" w:rsidP="0062574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rPr>
      </w:pPr>
      <w:r w:rsidRPr="00082703">
        <w:rPr>
          <w:rFonts w:asciiTheme="minorHAnsi" w:hAnsiTheme="minorHAnsi"/>
          <w:color w:val="000000"/>
        </w:rPr>
        <w:t xml:space="preserve">While you are free to make your own air travel arrangements, </w:t>
      </w:r>
      <w:r w:rsidR="00AE589B" w:rsidRPr="00082703">
        <w:rPr>
          <w:rFonts w:asciiTheme="minorHAnsi" w:hAnsiTheme="minorHAnsi"/>
          <w:color w:val="000000"/>
        </w:rPr>
        <w:t xml:space="preserve">we are offering the option of a </w:t>
      </w:r>
      <w:r w:rsidRPr="00082703">
        <w:rPr>
          <w:rFonts w:asciiTheme="minorHAnsi" w:hAnsiTheme="minorHAnsi"/>
          <w:color w:val="000000"/>
        </w:rPr>
        <w:t xml:space="preserve">round-trip </w:t>
      </w:r>
      <w:r w:rsidR="00AE589B" w:rsidRPr="00082703">
        <w:rPr>
          <w:rFonts w:asciiTheme="minorHAnsi" w:hAnsiTheme="minorHAnsi"/>
          <w:color w:val="000000"/>
        </w:rPr>
        <w:t xml:space="preserve">group flight </w:t>
      </w:r>
      <w:r w:rsidRPr="00082703">
        <w:rPr>
          <w:rFonts w:asciiTheme="minorHAnsi" w:hAnsiTheme="minorHAnsi"/>
          <w:color w:val="000000"/>
        </w:rPr>
        <w:t>from Boston to Prague and from Budapest to Boston</w:t>
      </w:r>
      <w:r w:rsidR="00AE589B" w:rsidRPr="00082703">
        <w:rPr>
          <w:rFonts w:asciiTheme="minorHAnsi" w:hAnsiTheme="minorHAnsi"/>
          <w:color w:val="000000"/>
        </w:rPr>
        <w:t xml:space="preserve"> </w:t>
      </w:r>
      <w:r w:rsidRPr="00082703">
        <w:rPr>
          <w:rFonts w:asciiTheme="minorHAnsi" w:hAnsiTheme="minorHAnsi"/>
          <w:color w:val="000000"/>
        </w:rPr>
        <w:t>as follows:</w:t>
      </w:r>
    </w:p>
    <w:p w14:paraId="4E5F5C83" w14:textId="77777777" w:rsidR="00D81B87" w:rsidRPr="00D81B87" w:rsidRDefault="00D81B87" w:rsidP="0062574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8"/>
          <w:szCs w:val="8"/>
        </w:rPr>
      </w:pPr>
    </w:p>
    <w:tbl>
      <w:tblPr>
        <w:tblStyle w:val="TableGrid"/>
        <w:tblW w:w="0" w:type="auto"/>
        <w:tblLook w:val="04A0" w:firstRow="1" w:lastRow="0" w:firstColumn="1" w:lastColumn="0" w:noHBand="0" w:noVBand="1"/>
      </w:tblPr>
      <w:tblGrid>
        <w:gridCol w:w="2122"/>
        <w:gridCol w:w="8520"/>
      </w:tblGrid>
      <w:tr w:rsidR="00082703" w14:paraId="788368B6" w14:textId="77777777" w:rsidTr="00082703">
        <w:tc>
          <w:tcPr>
            <w:tcW w:w="2122" w:type="dxa"/>
          </w:tcPr>
          <w:p w14:paraId="13095ECF" w14:textId="63544ACF"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Sunday May 4</w:t>
            </w:r>
          </w:p>
        </w:tc>
        <w:tc>
          <w:tcPr>
            <w:tcW w:w="8520" w:type="dxa"/>
          </w:tcPr>
          <w:p w14:paraId="6986EEC8" w14:textId="500E61B5"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Depart Boston at 6:05 PM on Lufthansa flight #423</w:t>
            </w:r>
          </w:p>
        </w:tc>
      </w:tr>
      <w:tr w:rsidR="00082703" w14:paraId="003C9546" w14:textId="77777777" w:rsidTr="00082703">
        <w:tc>
          <w:tcPr>
            <w:tcW w:w="2122" w:type="dxa"/>
          </w:tcPr>
          <w:p w14:paraId="64550A32" w14:textId="587EDF33"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Monday May 5</w:t>
            </w:r>
          </w:p>
        </w:tc>
        <w:tc>
          <w:tcPr>
            <w:tcW w:w="8520" w:type="dxa"/>
          </w:tcPr>
          <w:p w14:paraId="2D751893" w14:textId="606012CB"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7:23 AM arrival in Frankfurt</w:t>
            </w:r>
          </w:p>
        </w:tc>
      </w:tr>
      <w:tr w:rsidR="00082703" w14:paraId="36621D74" w14:textId="77777777" w:rsidTr="00082703">
        <w:tc>
          <w:tcPr>
            <w:tcW w:w="2122" w:type="dxa"/>
          </w:tcPr>
          <w:p w14:paraId="2F37580D" w14:textId="42B9D1F0"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Monday May 5</w:t>
            </w:r>
          </w:p>
        </w:tc>
        <w:tc>
          <w:tcPr>
            <w:tcW w:w="8520" w:type="dxa"/>
          </w:tcPr>
          <w:p w14:paraId="7939B859" w14:textId="1450B78C"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8:35 AM departure on Lufthansa flight #1392 arriving in Prague at 9:35 AM</w:t>
            </w:r>
          </w:p>
        </w:tc>
      </w:tr>
      <w:tr w:rsidR="00082703" w14:paraId="5FAD2816" w14:textId="77777777" w:rsidTr="00082703">
        <w:tc>
          <w:tcPr>
            <w:tcW w:w="2122" w:type="dxa"/>
          </w:tcPr>
          <w:p w14:paraId="6D10AD00" w14:textId="1DF6CFB3"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Thursday May 15</w:t>
            </w:r>
          </w:p>
        </w:tc>
        <w:tc>
          <w:tcPr>
            <w:tcW w:w="8520" w:type="dxa"/>
          </w:tcPr>
          <w:p w14:paraId="33C9CC3E" w14:textId="24C0DC59"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9:40 AM departure from Budapest on S</w:t>
            </w:r>
            <w:r w:rsidR="00052CA0">
              <w:rPr>
                <w:rFonts w:asciiTheme="minorHAnsi" w:hAnsiTheme="minorHAnsi"/>
                <w:color w:val="000000"/>
              </w:rPr>
              <w:t>WISS</w:t>
            </w:r>
            <w:r w:rsidRPr="00F943DC">
              <w:rPr>
                <w:rFonts w:asciiTheme="minorHAnsi" w:hAnsiTheme="minorHAnsi"/>
                <w:color w:val="000000"/>
              </w:rPr>
              <w:t xml:space="preserve"> flight #2251 arriving Zurich 11:20 AM</w:t>
            </w:r>
          </w:p>
        </w:tc>
      </w:tr>
      <w:tr w:rsidR="00082703" w14:paraId="4AE9A3B8" w14:textId="77777777" w:rsidTr="00082703">
        <w:tc>
          <w:tcPr>
            <w:tcW w:w="2122" w:type="dxa"/>
          </w:tcPr>
          <w:p w14:paraId="10E7AB5D" w14:textId="52A2701F"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Thursday May 15</w:t>
            </w:r>
          </w:p>
        </w:tc>
        <w:tc>
          <w:tcPr>
            <w:tcW w:w="8520" w:type="dxa"/>
          </w:tcPr>
          <w:p w14:paraId="22A5BA52" w14:textId="3181866B" w:rsidR="00082703" w:rsidRPr="00F943DC" w:rsidRDefault="00082703" w:rsidP="00AE5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rPr>
            </w:pPr>
            <w:r w:rsidRPr="00F943DC">
              <w:rPr>
                <w:rFonts w:asciiTheme="minorHAnsi" w:hAnsiTheme="minorHAnsi"/>
                <w:color w:val="000000"/>
              </w:rPr>
              <w:t xml:space="preserve">12:55 PM departure from Zurich </w:t>
            </w:r>
            <w:r w:rsidR="00052CA0" w:rsidRPr="00F943DC">
              <w:rPr>
                <w:rFonts w:asciiTheme="minorHAnsi" w:hAnsiTheme="minorHAnsi"/>
                <w:color w:val="000000"/>
              </w:rPr>
              <w:t>on S</w:t>
            </w:r>
            <w:r w:rsidR="00052CA0">
              <w:rPr>
                <w:rFonts w:asciiTheme="minorHAnsi" w:hAnsiTheme="minorHAnsi"/>
                <w:color w:val="000000"/>
              </w:rPr>
              <w:t>WISS</w:t>
            </w:r>
            <w:r w:rsidR="00052CA0" w:rsidRPr="00F943DC">
              <w:rPr>
                <w:rFonts w:asciiTheme="minorHAnsi" w:hAnsiTheme="minorHAnsi"/>
                <w:color w:val="000000"/>
              </w:rPr>
              <w:t xml:space="preserve"> flight #</w:t>
            </w:r>
            <w:r w:rsidR="00052CA0">
              <w:rPr>
                <w:rFonts w:asciiTheme="minorHAnsi" w:hAnsiTheme="minorHAnsi"/>
                <w:color w:val="000000"/>
              </w:rPr>
              <w:t xml:space="preserve">54 </w:t>
            </w:r>
            <w:r w:rsidRPr="00F943DC">
              <w:rPr>
                <w:rFonts w:asciiTheme="minorHAnsi" w:hAnsiTheme="minorHAnsi"/>
                <w:color w:val="000000"/>
              </w:rPr>
              <w:t>arriving in Boston at 3:20 PM</w:t>
            </w:r>
          </w:p>
        </w:tc>
      </w:tr>
    </w:tbl>
    <w:p w14:paraId="2D1008EB" w14:textId="46F584D7" w:rsidR="00082703" w:rsidRPr="00D81B87" w:rsidRDefault="00082703" w:rsidP="00D81B8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color w:val="000000"/>
          <w:sz w:val="26"/>
          <w:szCs w:val="26"/>
        </w:rPr>
      </w:pPr>
      <w:r w:rsidRPr="00D81B87">
        <w:rPr>
          <w:rFonts w:asciiTheme="minorHAnsi" w:hAnsiTheme="minorHAnsi"/>
          <w:b/>
          <w:bCs/>
          <w:color w:val="000000"/>
          <w:sz w:val="26"/>
          <w:szCs w:val="26"/>
        </w:rPr>
        <w:t>The price per ticket is $1,</w:t>
      </w:r>
      <w:r w:rsidR="00586B43">
        <w:rPr>
          <w:rFonts w:asciiTheme="minorHAnsi" w:hAnsiTheme="minorHAnsi"/>
          <w:b/>
          <w:bCs/>
          <w:color w:val="000000"/>
          <w:sz w:val="26"/>
          <w:szCs w:val="26"/>
        </w:rPr>
        <w:t>415</w:t>
      </w:r>
      <w:r w:rsidRPr="00D81B87">
        <w:rPr>
          <w:rFonts w:asciiTheme="minorHAnsi" w:hAnsiTheme="minorHAnsi"/>
          <w:b/>
          <w:bCs/>
          <w:color w:val="000000"/>
          <w:sz w:val="26"/>
          <w:szCs w:val="26"/>
        </w:rPr>
        <w:t xml:space="preserve"> roundtrip</w:t>
      </w:r>
    </w:p>
    <w:p w14:paraId="5D75876E" w14:textId="77777777" w:rsidR="00D81B87" w:rsidRPr="00D81B87" w:rsidRDefault="00D81B87" w:rsidP="00D81B8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color w:val="000000"/>
          <w:sz w:val="2"/>
          <w:szCs w:val="2"/>
        </w:rPr>
      </w:pPr>
    </w:p>
    <w:p w14:paraId="52DBFEBD" w14:textId="096E4877" w:rsidR="00734CB6" w:rsidRDefault="00082703" w:rsidP="00D81B8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2"/>
          <w:szCs w:val="22"/>
        </w:rPr>
      </w:pPr>
      <w:r>
        <w:rPr>
          <w:rFonts w:asciiTheme="minorHAnsi" w:hAnsiTheme="minorHAnsi"/>
          <w:color w:val="000000"/>
          <w:sz w:val="22"/>
          <w:szCs w:val="22"/>
        </w:rPr>
        <w:t>Please note that this is for an economy class ticket with one checked b</w:t>
      </w:r>
      <w:r w:rsidR="00F943DC">
        <w:rPr>
          <w:rFonts w:asciiTheme="minorHAnsi" w:hAnsiTheme="minorHAnsi"/>
          <w:color w:val="000000"/>
          <w:sz w:val="22"/>
          <w:szCs w:val="22"/>
        </w:rPr>
        <w:t xml:space="preserve">ag, </w:t>
      </w:r>
      <w:r>
        <w:rPr>
          <w:rFonts w:asciiTheme="minorHAnsi" w:hAnsiTheme="minorHAnsi"/>
          <w:color w:val="000000"/>
          <w:sz w:val="22"/>
          <w:szCs w:val="22"/>
        </w:rPr>
        <w:t>on</w:t>
      </w:r>
      <w:r w:rsidR="00F943DC">
        <w:rPr>
          <w:rFonts w:asciiTheme="minorHAnsi" w:hAnsiTheme="minorHAnsi"/>
          <w:color w:val="000000"/>
          <w:sz w:val="22"/>
          <w:szCs w:val="22"/>
        </w:rPr>
        <w:t>e</w:t>
      </w:r>
      <w:r>
        <w:rPr>
          <w:rFonts w:asciiTheme="minorHAnsi" w:hAnsiTheme="minorHAnsi"/>
          <w:color w:val="000000"/>
          <w:sz w:val="22"/>
          <w:szCs w:val="22"/>
        </w:rPr>
        <w:t xml:space="preserve"> carry</w:t>
      </w:r>
      <w:r w:rsidR="00F943DC">
        <w:rPr>
          <w:rFonts w:asciiTheme="minorHAnsi" w:hAnsiTheme="minorHAnsi"/>
          <w:color w:val="000000"/>
          <w:sz w:val="22"/>
          <w:szCs w:val="22"/>
        </w:rPr>
        <w:t>-</w:t>
      </w:r>
      <w:r>
        <w:rPr>
          <w:rFonts w:asciiTheme="minorHAnsi" w:hAnsiTheme="minorHAnsi"/>
          <w:color w:val="000000"/>
          <w:sz w:val="22"/>
          <w:szCs w:val="22"/>
        </w:rPr>
        <w:t>on</w:t>
      </w:r>
      <w:r w:rsidR="00F943DC">
        <w:rPr>
          <w:rFonts w:asciiTheme="minorHAnsi" w:hAnsiTheme="minorHAnsi"/>
          <w:color w:val="000000"/>
          <w:sz w:val="22"/>
          <w:szCs w:val="22"/>
        </w:rPr>
        <w:t xml:space="preserve"> bag and one small personal item. </w:t>
      </w:r>
      <w:r w:rsidR="00734CB6">
        <w:rPr>
          <w:rFonts w:asciiTheme="minorHAnsi" w:hAnsiTheme="minorHAnsi"/>
          <w:color w:val="000000"/>
          <w:sz w:val="22"/>
          <w:szCs w:val="22"/>
        </w:rPr>
        <w:t>Please consult the airline websites for exact dimensions and weight allowed per bag</w:t>
      </w:r>
      <w:r w:rsidR="00052CA0">
        <w:rPr>
          <w:rFonts w:asciiTheme="minorHAnsi" w:hAnsiTheme="minorHAnsi"/>
          <w:color w:val="000000"/>
          <w:sz w:val="22"/>
          <w:szCs w:val="22"/>
        </w:rPr>
        <w:t xml:space="preserve"> as these can change</w:t>
      </w:r>
    </w:p>
    <w:p w14:paraId="4BFED4EB" w14:textId="5868A42A" w:rsidR="00734CB6" w:rsidRPr="00052CA0" w:rsidRDefault="00734CB6" w:rsidP="00052CA0">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iCs/>
          <w:color w:val="000000"/>
          <w:sz w:val="22"/>
          <w:szCs w:val="22"/>
        </w:rPr>
      </w:pPr>
      <w:r w:rsidRPr="00A57007">
        <w:rPr>
          <w:rFonts w:asciiTheme="minorHAnsi" w:hAnsiTheme="minorHAnsi"/>
          <w:b/>
          <w:bCs/>
          <w:i/>
          <w:iCs/>
          <w:color w:val="000000"/>
          <w:sz w:val="22"/>
          <w:szCs w:val="22"/>
        </w:rPr>
        <w:t>Lufthansa</w:t>
      </w:r>
      <w:r w:rsidR="00052CA0" w:rsidRPr="00052CA0">
        <w:rPr>
          <w:rFonts w:asciiTheme="minorHAnsi" w:hAnsiTheme="minorHAnsi"/>
          <w:i/>
          <w:iCs/>
          <w:color w:val="000000"/>
          <w:sz w:val="22"/>
          <w:szCs w:val="22"/>
        </w:rPr>
        <w:t xml:space="preserve">: </w:t>
      </w:r>
      <w:hyperlink r:id="rId13" w:history="1">
        <w:r w:rsidR="00A57007" w:rsidRPr="00DB5F7D">
          <w:rPr>
            <w:rStyle w:val="Hyperlink"/>
            <w:rFonts w:asciiTheme="minorHAnsi" w:hAnsiTheme="minorHAnsi"/>
            <w:i/>
            <w:iCs/>
            <w:sz w:val="22"/>
            <w:szCs w:val="22"/>
          </w:rPr>
          <w:t>https://www.lufthansa.com/us/en/homepage</w:t>
        </w:r>
      </w:hyperlink>
    </w:p>
    <w:p w14:paraId="6B838E7A" w14:textId="6298E81D" w:rsidR="00734CB6" w:rsidRDefault="00734CB6" w:rsidP="00052CA0">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iCs/>
          <w:color w:val="000000"/>
          <w:sz w:val="22"/>
          <w:szCs w:val="22"/>
        </w:rPr>
      </w:pPr>
      <w:r w:rsidRPr="00A57007">
        <w:rPr>
          <w:rFonts w:asciiTheme="minorHAnsi" w:hAnsiTheme="minorHAnsi"/>
          <w:b/>
          <w:bCs/>
          <w:i/>
          <w:iCs/>
          <w:color w:val="000000"/>
          <w:sz w:val="22"/>
          <w:szCs w:val="22"/>
        </w:rPr>
        <w:t>S</w:t>
      </w:r>
      <w:r w:rsidR="00052CA0" w:rsidRPr="00A57007">
        <w:rPr>
          <w:rFonts w:asciiTheme="minorHAnsi" w:hAnsiTheme="minorHAnsi"/>
          <w:b/>
          <w:bCs/>
          <w:i/>
          <w:iCs/>
          <w:color w:val="000000"/>
          <w:sz w:val="22"/>
          <w:szCs w:val="22"/>
        </w:rPr>
        <w:t>WISS</w:t>
      </w:r>
      <w:r w:rsidR="00052CA0" w:rsidRPr="00052CA0">
        <w:rPr>
          <w:rFonts w:asciiTheme="minorHAnsi" w:hAnsiTheme="minorHAnsi"/>
          <w:i/>
          <w:iCs/>
          <w:color w:val="000000"/>
          <w:sz w:val="22"/>
          <w:szCs w:val="22"/>
        </w:rPr>
        <w:t xml:space="preserve">: </w:t>
      </w:r>
      <w:hyperlink r:id="rId14" w:history="1">
        <w:r w:rsidR="005E2C45" w:rsidRPr="0087091F">
          <w:rPr>
            <w:rStyle w:val="Hyperlink"/>
            <w:rFonts w:asciiTheme="minorHAnsi" w:hAnsiTheme="minorHAnsi"/>
            <w:i/>
            <w:iCs/>
            <w:sz w:val="22"/>
            <w:szCs w:val="22"/>
          </w:rPr>
          <w:t>https://www.swissair.com/us/en/</w:t>
        </w:r>
      </w:hyperlink>
    </w:p>
    <w:p w14:paraId="67A7CD9A" w14:textId="77777777" w:rsidR="005E2C45" w:rsidRPr="00625746" w:rsidRDefault="005E2C45" w:rsidP="00052CA0">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iCs/>
          <w:color w:val="000000"/>
          <w:sz w:val="8"/>
          <w:szCs w:val="8"/>
        </w:rPr>
      </w:pPr>
    </w:p>
    <w:p w14:paraId="326B5BB8" w14:textId="77777777" w:rsidR="00D81B87" w:rsidRPr="00D81B87" w:rsidRDefault="00D81B87" w:rsidP="00F943D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i/>
          <w:iCs/>
          <w:color w:val="000000"/>
          <w:sz w:val="6"/>
          <w:szCs w:val="6"/>
        </w:rPr>
      </w:pPr>
    </w:p>
    <w:p w14:paraId="45ED8EE4" w14:textId="08AB7BBA" w:rsidR="00F943DC" w:rsidRPr="00192B3A" w:rsidRDefault="00F943DC" w:rsidP="00F943D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i/>
          <w:iCs/>
          <w:color w:val="000000"/>
          <w:sz w:val="26"/>
          <w:szCs w:val="26"/>
          <w:u w:val="single"/>
        </w:rPr>
      </w:pPr>
      <w:r w:rsidRPr="00192B3A">
        <w:rPr>
          <w:rFonts w:asciiTheme="minorHAnsi" w:hAnsiTheme="minorHAnsi"/>
          <w:b/>
          <w:bCs/>
          <w:i/>
          <w:iCs/>
          <w:color w:val="000000"/>
          <w:sz w:val="26"/>
          <w:szCs w:val="26"/>
          <w:u w:val="single"/>
        </w:rPr>
        <w:t xml:space="preserve">How does </w:t>
      </w:r>
      <w:r w:rsidR="00E75BF8" w:rsidRPr="00192B3A">
        <w:rPr>
          <w:rFonts w:asciiTheme="minorHAnsi" w:hAnsiTheme="minorHAnsi"/>
          <w:b/>
          <w:bCs/>
          <w:i/>
          <w:iCs/>
          <w:color w:val="000000"/>
          <w:sz w:val="26"/>
          <w:szCs w:val="26"/>
          <w:u w:val="single"/>
        </w:rPr>
        <w:t xml:space="preserve">the group flight option </w:t>
      </w:r>
      <w:r w:rsidRPr="00192B3A">
        <w:rPr>
          <w:rFonts w:asciiTheme="minorHAnsi" w:hAnsiTheme="minorHAnsi"/>
          <w:b/>
          <w:bCs/>
          <w:i/>
          <w:iCs/>
          <w:color w:val="000000"/>
          <w:sz w:val="26"/>
          <w:szCs w:val="26"/>
          <w:u w:val="single"/>
        </w:rPr>
        <w:t>work</w:t>
      </w:r>
      <w:r w:rsidR="00A57007" w:rsidRPr="00192B3A">
        <w:rPr>
          <w:rFonts w:asciiTheme="minorHAnsi" w:hAnsiTheme="minorHAnsi"/>
          <w:b/>
          <w:bCs/>
          <w:i/>
          <w:iCs/>
          <w:color w:val="000000"/>
          <w:sz w:val="26"/>
          <w:szCs w:val="26"/>
          <w:u w:val="single"/>
        </w:rPr>
        <w:t>?</w:t>
      </w:r>
    </w:p>
    <w:p w14:paraId="0D079310" w14:textId="3C817DED" w:rsidR="00F943DC" w:rsidRDefault="00F943DC" w:rsidP="00052CA0">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 w:val="22"/>
          <w:szCs w:val="22"/>
        </w:rPr>
      </w:pPr>
      <w:r w:rsidRPr="00F943DC">
        <w:rPr>
          <w:rFonts w:asciiTheme="minorHAnsi" w:hAnsiTheme="minorHAnsi"/>
          <w:b/>
          <w:bCs/>
          <w:color w:val="000000"/>
          <w:sz w:val="22"/>
          <w:szCs w:val="22"/>
        </w:rPr>
        <w:t>Step 1:</w:t>
      </w:r>
      <w:r>
        <w:rPr>
          <w:rFonts w:asciiTheme="minorHAnsi" w:hAnsiTheme="minorHAnsi"/>
          <w:color w:val="000000"/>
          <w:sz w:val="22"/>
          <w:szCs w:val="22"/>
        </w:rPr>
        <w:t xml:space="preserve">  If you would like to be part of the group flight </w:t>
      </w:r>
      <w:r w:rsidR="00052CA0">
        <w:rPr>
          <w:rFonts w:asciiTheme="minorHAnsi" w:hAnsiTheme="minorHAnsi"/>
          <w:color w:val="000000"/>
          <w:sz w:val="22"/>
          <w:szCs w:val="22"/>
        </w:rPr>
        <w:t>booking</w:t>
      </w:r>
      <w:r w:rsidR="00625746">
        <w:rPr>
          <w:rFonts w:asciiTheme="minorHAnsi" w:hAnsiTheme="minorHAnsi"/>
          <w:color w:val="000000"/>
          <w:sz w:val="22"/>
          <w:szCs w:val="22"/>
        </w:rPr>
        <w:t>,</w:t>
      </w:r>
      <w:r w:rsidR="00052CA0">
        <w:rPr>
          <w:rFonts w:asciiTheme="minorHAnsi" w:hAnsiTheme="minorHAnsi"/>
          <w:color w:val="000000"/>
          <w:sz w:val="22"/>
          <w:szCs w:val="22"/>
        </w:rPr>
        <w:t xml:space="preserve"> </w:t>
      </w:r>
      <w:r>
        <w:rPr>
          <w:rFonts w:asciiTheme="minorHAnsi" w:hAnsiTheme="minorHAnsi"/>
          <w:color w:val="000000"/>
          <w:sz w:val="22"/>
          <w:szCs w:val="22"/>
        </w:rPr>
        <w:t xml:space="preserve">please </w:t>
      </w:r>
      <w:r w:rsidR="00052CA0">
        <w:rPr>
          <w:rFonts w:asciiTheme="minorHAnsi" w:hAnsiTheme="minorHAnsi"/>
          <w:color w:val="000000"/>
          <w:sz w:val="22"/>
          <w:szCs w:val="22"/>
        </w:rPr>
        <w:t>register for the t</w:t>
      </w:r>
      <w:r w:rsidR="00A57007">
        <w:rPr>
          <w:rFonts w:asciiTheme="minorHAnsi" w:hAnsiTheme="minorHAnsi"/>
          <w:color w:val="000000"/>
          <w:sz w:val="22"/>
          <w:szCs w:val="22"/>
        </w:rPr>
        <w:t>r</w:t>
      </w:r>
      <w:r w:rsidR="00052CA0">
        <w:rPr>
          <w:rFonts w:asciiTheme="minorHAnsi" w:hAnsiTheme="minorHAnsi"/>
          <w:color w:val="000000"/>
          <w:sz w:val="22"/>
          <w:szCs w:val="22"/>
        </w:rPr>
        <w:t xml:space="preserve">ip as </w:t>
      </w:r>
      <w:r>
        <w:rPr>
          <w:rFonts w:asciiTheme="minorHAnsi" w:hAnsiTheme="minorHAnsi"/>
          <w:color w:val="000000"/>
          <w:sz w:val="22"/>
          <w:szCs w:val="22"/>
        </w:rPr>
        <w:t xml:space="preserve">“land and air” </w:t>
      </w:r>
    </w:p>
    <w:p w14:paraId="7E45CF2D" w14:textId="636AF55B" w:rsidR="005E2C45" w:rsidRDefault="00F943DC" w:rsidP="005E2C4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 w:val="22"/>
          <w:szCs w:val="22"/>
        </w:rPr>
      </w:pPr>
      <w:r w:rsidRPr="00F943DC">
        <w:rPr>
          <w:rFonts w:asciiTheme="minorHAnsi" w:hAnsiTheme="minorHAnsi"/>
          <w:b/>
          <w:bCs/>
          <w:color w:val="000000"/>
          <w:sz w:val="22"/>
          <w:szCs w:val="22"/>
        </w:rPr>
        <w:t>Step 2</w:t>
      </w:r>
      <w:r>
        <w:rPr>
          <w:rFonts w:asciiTheme="minorHAnsi" w:hAnsiTheme="minorHAnsi"/>
          <w:b/>
          <w:bCs/>
          <w:color w:val="000000"/>
          <w:sz w:val="22"/>
          <w:szCs w:val="22"/>
        </w:rPr>
        <w:t>:</w:t>
      </w:r>
      <w:r w:rsidR="00052CA0">
        <w:rPr>
          <w:rFonts w:asciiTheme="minorHAnsi" w:hAnsiTheme="minorHAnsi"/>
          <w:b/>
          <w:bCs/>
          <w:color w:val="000000"/>
          <w:sz w:val="22"/>
          <w:szCs w:val="22"/>
        </w:rPr>
        <w:t xml:space="preserve"> </w:t>
      </w:r>
      <w:r w:rsidR="00052CA0">
        <w:rPr>
          <w:rFonts w:asciiTheme="minorHAnsi" w:hAnsiTheme="minorHAnsi"/>
          <w:color w:val="000000"/>
          <w:sz w:val="22"/>
          <w:szCs w:val="22"/>
        </w:rPr>
        <w:t xml:space="preserve">If enough people have registered for the group flight, </w:t>
      </w:r>
      <w:r>
        <w:rPr>
          <w:rFonts w:asciiTheme="minorHAnsi" w:hAnsiTheme="minorHAnsi"/>
          <w:b/>
          <w:bCs/>
          <w:color w:val="000000"/>
          <w:sz w:val="22"/>
          <w:szCs w:val="22"/>
        </w:rPr>
        <w:t xml:space="preserve">$200 </w:t>
      </w:r>
      <w:r>
        <w:rPr>
          <w:rFonts w:asciiTheme="minorHAnsi" w:hAnsiTheme="minorHAnsi"/>
          <w:color w:val="000000"/>
          <w:sz w:val="22"/>
          <w:szCs w:val="22"/>
        </w:rPr>
        <w:t xml:space="preserve">deposit </w:t>
      </w:r>
      <w:r w:rsidR="00734CB6">
        <w:rPr>
          <w:rFonts w:asciiTheme="minorHAnsi" w:hAnsiTheme="minorHAnsi"/>
          <w:color w:val="000000"/>
          <w:sz w:val="22"/>
          <w:szCs w:val="22"/>
        </w:rPr>
        <w:t>per</w:t>
      </w:r>
      <w:r>
        <w:rPr>
          <w:rFonts w:asciiTheme="minorHAnsi" w:hAnsiTheme="minorHAnsi"/>
          <w:color w:val="000000"/>
          <w:sz w:val="22"/>
          <w:szCs w:val="22"/>
        </w:rPr>
        <w:t xml:space="preserve"> ticket will be added to</w:t>
      </w:r>
      <w:r w:rsidR="00734CB6">
        <w:rPr>
          <w:rFonts w:asciiTheme="minorHAnsi" w:hAnsiTheme="minorHAnsi"/>
          <w:color w:val="000000"/>
          <w:sz w:val="22"/>
          <w:szCs w:val="22"/>
        </w:rPr>
        <w:t xml:space="preserve"> the invoice for your first trip payment due </w:t>
      </w:r>
      <w:r w:rsidR="006E1C59">
        <w:rPr>
          <w:rFonts w:asciiTheme="minorHAnsi" w:hAnsiTheme="minorHAnsi"/>
          <w:color w:val="000000"/>
          <w:sz w:val="22"/>
          <w:szCs w:val="22"/>
        </w:rPr>
        <w:t>December 12</w:t>
      </w:r>
      <w:r w:rsidR="00734CB6">
        <w:rPr>
          <w:rFonts w:asciiTheme="minorHAnsi" w:hAnsiTheme="minorHAnsi"/>
          <w:color w:val="000000"/>
          <w:sz w:val="22"/>
          <w:szCs w:val="22"/>
        </w:rPr>
        <w:t xml:space="preserve">, 2024. </w:t>
      </w:r>
    </w:p>
    <w:p w14:paraId="626F831A" w14:textId="46EE4F5F" w:rsidR="005E2C45" w:rsidRPr="00625746" w:rsidRDefault="00734CB6" w:rsidP="0062574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000000"/>
          <w:sz w:val="22"/>
          <w:szCs w:val="22"/>
        </w:rPr>
      </w:pPr>
      <w:r w:rsidRPr="00734CB6">
        <w:rPr>
          <w:rFonts w:asciiTheme="minorHAnsi" w:hAnsiTheme="minorHAnsi"/>
          <w:b/>
          <w:bCs/>
          <w:color w:val="000000"/>
          <w:sz w:val="22"/>
          <w:szCs w:val="22"/>
        </w:rPr>
        <w:t>Step 3</w:t>
      </w:r>
      <w:r>
        <w:rPr>
          <w:rFonts w:asciiTheme="minorHAnsi" w:hAnsiTheme="minorHAnsi"/>
          <w:b/>
          <w:bCs/>
          <w:color w:val="000000"/>
          <w:sz w:val="22"/>
          <w:szCs w:val="22"/>
        </w:rPr>
        <w:t xml:space="preserve">: </w:t>
      </w:r>
      <w:r>
        <w:rPr>
          <w:rFonts w:asciiTheme="minorHAnsi" w:hAnsiTheme="minorHAnsi"/>
          <w:color w:val="000000"/>
          <w:sz w:val="22"/>
          <w:szCs w:val="22"/>
        </w:rPr>
        <w:t xml:space="preserve">The remaining balance </w:t>
      </w:r>
      <w:r w:rsidRPr="00734CB6">
        <w:rPr>
          <w:rFonts w:asciiTheme="minorHAnsi" w:hAnsiTheme="minorHAnsi"/>
          <w:color w:val="000000"/>
          <w:sz w:val="22"/>
          <w:szCs w:val="22"/>
        </w:rPr>
        <w:t>per ticket</w:t>
      </w:r>
      <w:r>
        <w:rPr>
          <w:rFonts w:asciiTheme="minorHAnsi" w:hAnsiTheme="minorHAnsi"/>
          <w:b/>
          <w:bCs/>
          <w:color w:val="000000"/>
          <w:sz w:val="22"/>
          <w:szCs w:val="22"/>
        </w:rPr>
        <w:t xml:space="preserve"> </w:t>
      </w:r>
      <w:r w:rsidRPr="00734CB6">
        <w:rPr>
          <w:rFonts w:asciiTheme="minorHAnsi" w:hAnsiTheme="minorHAnsi"/>
          <w:color w:val="000000"/>
          <w:sz w:val="22"/>
          <w:szCs w:val="22"/>
        </w:rPr>
        <w:t>($1,</w:t>
      </w:r>
      <w:r w:rsidR="00586B43">
        <w:rPr>
          <w:rFonts w:asciiTheme="minorHAnsi" w:hAnsiTheme="minorHAnsi"/>
          <w:color w:val="000000"/>
          <w:sz w:val="22"/>
          <w:szCs w:val="22"/>
        </w:rPr>
        <w:t>21</w:t>
      </w:r>
      <w:r w:rsidRPr="00734CB6">
        <w:rPr>
          <w:rFonts w:asciiTheme="minorHAnsi" w:hAnsiTheme="minorHAnsi"/>
          <w:color w:val="000000"/>
          <w:sz w:val="22"/>
          <w:szCs w:val="22"/>
        </w:rPr>
        <w:t>5)</w:t>
      </w:r>
      <w:r>
        <w:rPr>
          <w:rFonts w:asciiTheme="minorHAnsi" w:hAnsiTheme="minorHAnsi"/>
          <w:b/>
          <w:bCs/>
          <w:color w:val="000000"/>
          <w:sz w:val="22"/>
          <w:szCs w:val="22"/>
        </w:rPr>
        <w:t xml:space="preserve"> </w:t>
      </w:r>
      <w:r>
        <w:rPr>
          <w:rFonts w:asciiTheme="minorHAnsi" w:hAnsiTheme="minorHAnsi"/>
          <w:color w:val="000000"/>
          <w:sz w:val="22"/>
          <w:szCs w:val="22"/>
        </w:rPr>
        <w:t xml:space="preserve">will be added to the invoice for your second trip payment due January 15, 2025. </w:t>
      </w:r>
    </w:p>
    <w:p w14:paraId="76713C22" w14:textId="77777777" w:rsidR="00AE589B" w:rsidRPr="00D81B87" w:rsidRDefault="00AE589B" w:rsidP="00734CB6">
      <w:pPr>
        <w:pStyle w:val="Footer"/>
        <w:shd w:val="clear" w:color="auto" w:fill="FFFFFF" w:themeFill="background1"/>
        <w:bidi w:val="0"/>
        <w:rPr>
          <w:spacing w:val="40"/>
          <w:sz w:val="6"/>
          <w:szCs w:val="6"/>
        </w:rPr>
      </w:pPr>
    </w:p>
    <w:p w14:paraId="5AB3FF59" w14:textId="746AD391" w:rsidR="00052CA0" w:rsidRPr="00D81B87" w:rsidRDefault="00052CA0" w:rsidP="00052CA0">
      <w:pPr>
        <w:numPr>
          <w:ilvl w:val="0"/>
          <w:numId w:val="6"/>
        </w:numPr>
        <w:spacing w:after="28" w:line="248" w:lineRule="auto"/>
        <w:ind w:right="44" w:hanging="360"/>
        <w:jc w:val="both"/>
        <w:rPr>
          <w:sz w:val="22"/>
          <w:szCs w:val="22"/>
        </w:rPr>
      </w:pPr>
      <w:r w:rsidRPr="00D81B87">
        <w:rPr>
          <w:rFonts w:ascii="Calibri" w:eastAsia="Calibri" w:hAnsi="Calibri" w:cs="Calibri"/>
          <w:bCs/>
          <w:sz w:val="22"/>
          <w:szCs w:val="22"/>
        </w:rPr>
        <w:t>Flight schedules</w:t>
      </w:r>
      <w:r w:rsidRPr="00D81B87">
        <w:rPr>
          <w:rFonts w:ascii="Calibri" w:eastAsia="Calibri" w:hAnsi="Calibri" w:cs="Calibri"/>
          <w:sz w:val="22"/>
          <w:szCs w:val="22"/>
        </w:rPr>
        <w:t xml:space="preserve"> are the responsibility of Lufthansa Airlines </w:t>
      </w:r>
      <w:r w:rsidR="00625746" w:rsidRPr="00D81B87">
        <w:rPr>
          <w:rFonts w:ascii="Calibri" w:eastAsia="Calibri" w:hAnsi="Calibri" w:cs="Calibri"/>
          <w:sz w:val="22"/>
          <w:szCs w:val="22"/>
        </w:rPr>
        <w:t xml:space="preserve">and </w:t>
      </w:r>
      <w:r w:rsidR="00A57007" w:rsidRPr="00D81B87">
        <w:rPr>
          <w:rFonts w:ascii="Calibri" w:eastAsia="Calibri" w:hAnsi="Calibri" w:cs="Calibri"/>
          <w:sz w:val="22"/>
          <w:szCs w:val="22"/>
        </w:rPr>
        <w:t xml:space="preserve">SWISS </w:t>
      </w:r>
      <w:r w:rsidRPr="00D81B87">
        <w:rPr>
          <w:rFonts w:ascii="Calibri" w:eastAsia="Calibri" w:hAnsi="Calibri" w:cs="Calibri"/>
          <w:sz w:val="22"/>
          <w:szCs w:val="22"/>
        </w:rPr>
        <w:t xml:space="preserve">and are subject to change without notice; Keshet assumes no responsibility for flight schedule changes. </w:t>
      </w:r>
      <w:r w:rsidRPr="00D81B87">
        <w:rPr>
          <w:rFonts w:ascii="Calibri" w:eastAsia="Calibri" w:hAnsi="Calibri" w:cs="Calibri"/>
          <w:i/>
          <w:sz w:val="22"/>
          <w:szCs w:val="22"/>
        </w:rPr>
        <w:t xml:space="preserve"> </w:t>
      </w:r>
    </w:p>
    <w:p w14:paraId="3369A3DB" w14:textId="4CC13D99" w:rsidR="00052CA0" w:rsidRPr="00FF6D06" w:rsidRDefault="00052CA0" w:rsidP="00052CA0">
      <w:pPr>
        <w:numPr>
          <w:ilvl w:val="0"/>
          <w:numId w:val="6"/>
        </w:numPr>
        <w:spacing w:after="28" w:line="248" w:lineRule="auto"/>
        <w:ind w:right="44" w:hanging="360"/>
        <w:jc w:val="both"/>
        <w:rPr>
          <w:b/>
          <w:bCs/>
          <w:sz w:val="22"/>
          <w:szCs w:val="22"/>
        </w:rPr>
      </w:pPr>
      <w:r w:rsidRPr="00FF6D06">
        <w:rPr>
          <w:rFonts w:ascii="Calibri" w:eastAsia="Calibri" w:hAnsi="Calibri" w:cs="Calibri"/>
          <w:b/>
          <w:bCs/>
          <w:sz w:val="22"/>
          <w:szCs w:val="22"/>
        </w:rPr>
        <w:t xml:space="preserve">The listed airfare includes </w:t>
      </w:r>
      <w:r w:rsidR="00A57007" w:rsidRPr="00FF6D06">
        <w:rPr>
          <w:rFonts w:ascii="Calibri" w:eastAsia="Calibri" w:hAnsi="Calibri" w:cs="Calibri"/>
          <w:b/>
          <w:bCs/>
          <w:sz w:val="22"/>
          <w:szCs w:val="22"/>
        </w:rPr>
        <w:t xml:space="preserve">some </w:t>
      </w:r>
      <w:r w:rsidRPr="00FF6D06">
        <w:rPr>
          <w:rFonts w:ascii="Calibri" w:eastAsia="Calibri" w:hAnsi="Calibri" w:cs="Calibri"/>
          <w:b/>
          <w:bCs/>
          <w:sz w:val="22"/>
          <w:szCs w:val="22"/>
        </w:rPr>
        <w:t xml:space="preserve">taxes and fees which are subject to </w:t>
      </w:r>
      <w:r w:rsidR="00A57007" w:rsidRPr="00FF6D06">
        <w:rPr>
          <w:rFonts w:ascii="Calibri" w:eastAsia="Calibri" w:hAnsi="Calibri" w:cs="Calibri"/>
          <w:b/>
          <w:bCs/>
          <w:sz w:val="22"/>
          <w:szCs w:val="22"/>
        </w:rPr>
        <w:t>change</w:t>
      </w:r>
      <w:r w:rsidRPr="00FF6D06">
        <w:rPr>
          <w:rFonts w:ascii="Calibri" w:eastAsia="Calibri" w:hAnsi="Calibri" w:cs="Calibri"/>
          <w:b/>
          <w:bCs/>
          <w:sz w:val="22"/>
          <w:szCs w:val="22"/>
        </w:rPr>
        <w:t xml:space="preserve"> until ticketing</w:t>
      </w:r>
    </w:p>
    <w:p w14:paraId="3443895E" w14:textId="77777777" w:rsidR="00192B3A" w:rsidRPr="00FF6D06" w:rsidRDefault="00192B3A" w:rsidP="00625746">
      <w:pPr>
        <w:numPr>
          <w:ilvl w:val="0"/>
          <w:numId w:val="6"/>
        </w:numPr>
        <w:spacing w:after="28" w:line="248" w:lineRule="auto"/>
        <w:ind w:right="44" w:hanging="360"/>
        <w:jc w:val="both"/>
        <w:rPr>
          <w:sz w:val="22"/>
          <w:szCs w:val="22"/>
        </w:rPr>
      </w:pPr>
      <w:r w:rsidRPr="00FF6D06">
        <w:rPr>
          <w:rFonts w:asciiTheme="minorHAnsi" w:hAnsiTheme="minorHAnsi"/>
          <w:color w:val="000000"/>
          <w:sz w:val="22"/>
          <w:szCs w:val="22"/>
        </w:rPr>
        <w:t xml:space="preserve">As per airline rules for group tickets: </w:t>
      </w:r>
    </w:p>
    <w:p w14:paraId="58BE7971" w14:textId="18609983" w:rsidR="005E2C45" w:rsidRPr="00D81B87" w:rsidRDefault="00192B3A" w:rsidP="00192B3A">
      <w:pPr>
        <w:spacing w:after="28" w:line="248" w:lineRule="auto"/>
        <w:ind w:left="345" w:right="44"/>
        <w:jc w:val="both"/>
        <w:rPr>
          <w:sz w:val="22"/>
          <w:szCs w:val="22"/>
        </w:rPr>
      </w:pPr>
      <w:r>
        <w:rPr>
          <w:rFonts w:asciiTheme="minorHAnsi" w:hAnsiTheme="minorHAnsi"/>
          <w:color w:val="000000"/>
          <w:sz w:val="22"/>
          <w:szCs w:val="22"/>
        </w:rPr>
        <w:t xml:space="preserve">            -</w:t>
      </w:r>
      <w:r w:rsidR="00A57007" w:rsidRPr="00D81B87">
        <w:rPr>
          <w:rFonts w:asciiTheme="minorHAnsi" w:hAnsiTheme="minorHAnsi"/>
          <w:color w:val="000000"/>
          <w:sz w:val="22"/>
          <w:szCs w:val="22"/>
        </w:rPr>
        <w:t>Group flight tickets are not upgradeable</w:t>
      </w:r>
      <w:r w:rsidR="00625746" w:rsidRPr="00D81B87">
        <w:rPr>
          <w:rFonts w:asciiTheme="minorHAnsi" w:hAnsiTheme="minorHAnsi"/>
          <w:color w:val="000000"/>
          <w:sz w:val="22"/>
          <w:szCs w:val="22"/>
        </w:rPr>
        <w:t xml:space="preserve"> and m</w:t>
      </w:r>
      <w:r w:rsidR="00A57007" w:rsidRPr="00D81B87">
        <w:rPr>
          <w:rFonts w:asciiTheme="minorHAnsi" w:hAnsiTheme="minorHAnsi"/>
          <w:color w:val="000000"/>
          <w:sz w:val="22"/>
          <w:szCs w:val="22"/>
        </w:rPr>
        <w:t>iles and points cannot be used to purchase the tickets</w:t>
      </w:r>
      <w:r w:rsidR="00625746" w:rsidRPr="00D81B87">
        <w:rPr>
          <w:rFonts w:asciiTheme="minorHAnsi" w:hAnsiTheme="minorHAnsi"/>
          <w:color w:val="000000"/>
          <w:sz w:val="22"/>
          <w:szCs w:val="22"/>
        </w:rPr>
        <w:t>.</w:t>
      </w:r>
      <w:r w:rsidR="00A57007" w:rsidRPr="00D81B87">
        <w:rPr>
          <w:spacing w:val="40"/>
          <w:sz w:val="22"/>
          <w:szCs w:val="22"/>
          <w:rtl/>
        </w:rPr>
        <w:t xml:space="preserve"> </w:t>
      </w:r>
    </w:p>
    <w:p w14:paraId="01C01C29" w14:textId="23931109" w:rsidR="00D81B87" w:rsidRPr="00D81B87" w:rsidRDefault="00192B3A" w:rsidP="00192B3A">
      <w:pPr>
        <w:spacing w:after="28" w:line="248" w:lineRule="auto"/>
        <w:ind w:left="705" w:right="44"/>
        <w:jc w:val="both"/>
        <w:rPr>
          <w:rFonts w:asciiTheme="minorHAnsi" w:hAnsiTheme="minorHAnsi" w:cstheme="minorHAnsi"/>
          <w:sz w:val="22"/>
          <w:szCs w:val="22"/>
        </w:rPr>
      </w:pPr>
      <w:r>
        <w:rPr>
          <w:rFonts w:asciiTheme="minorHAnsi" w:hAnsiTheme="minorHAnsi" w:cstheme="minorHAnsi"/>
          <w:sz w:val="22"/>
          <w:szCs w:val="22"/>
        </w:rPr>
        <w:t xml:space="preserve">     -</w:t>
      </w:r>
      <w:r w:rsidR="00D81B87" w:rsidRPr="00D81B87">
        <w:rPr>
          <w:rFonts w:asciiTheme="minorHAnsi" w:hAnsiTheme="minorHAnsi" w:cstheme="minorHAnsi"/>
          <w:sz w:val="22"/>
          <w:szCs w:val="22"/>
        </w:rPr>
        <w:t>A minimum of 12 travelers on the group flights is required for the group flight reservations and rate.</w:t>
      </w:r>
    </w:p>
    <w:p w14:paraId="2F206919" w14:textId="77777777" w:rsidR="00192B3A" w:rsidRDefault="00192B3A" w:rsidP="00192B3A">
      <w:pPr>
        <w:spacing w:after="28" w:line="248" w:lineRule="auto"/>
        <w:ind w:left="705" w:right="44"/>
        <w:jc w:val="both"/>
        <w:rPr>
          <w:rFonts w:asciiTheme="minorHAnsi" w:hAnsiTheme="minorHAnsi" w:cstheme="minorHAnsi"/>
          <w:sz w:val="22"/>
          <w:szCs w:val="22"/>
        </w:rPr>
      </w:pPr>
      <w:r>
        <w:rPr>
          <w:rFonts w:asciiTheme="minorHAnsi" w:hAnsiTheme="minorHAnsi" w:cstheme="minorHAnsi"/>
          <w:sz w:val="22"/>
          <w:szCs w:val="22"/>
        </w:rPr>
        <w:t xml:space="preserve">     -</w:t>
      </w:r>
      <w:r w:rsidR="00D81B87" w:rsidRPr="00D81B87">
        <w:rPr>
          <w:rFonts w:asciiTheme="minorHAnsi" w:hAnsiTheme="minorHAnsi" w:cstheme="minorHAnsi"/>
          <w:sz w:val="22"/>
          <w:szCs w:val="22"/>
        </w:rPr>
        <w:t xml:space="preserve">Everyone on the group reservation must fly the same itinerary with no deviations allowed – everyone on the </w:t>
      </w:r>
      <w:r>
        <w:rPr>
          <w:rFonts w:asciiTheme="minorHAnsi" w:hAnsiTheme="minorHAnsi" w:cstheme="minorHAnsi"/>
          <w:sz w:val="22"/>
          <w:szCs w:val="22"/>
        </w:rPr>
        <w:t xml:space="preserve">   </w:t>
      </w:r>
    </w:p>
    <w:p w14:paraId="76A00CF9" w14:textId="6AA36CB7" w:rsidR="00D81B87" w:rsidRDefault="00192B3A" w:rsidP="00192B3A">
      <w:pPr>
        <w:spacing w:after="28" w:line="248" w:lineRule="auto"/>
        <w:ind w:right="44"/>
        <w:jc w:val="both"/>
        <w:rPr>
          <w:rFonts w:asciiTheme="minorHAnsi" w:hAnsiTheme="minorHAnsi" w:cstheme="minorHAnsi"/>
          <w:sz w:val="22"/>
          <w:szCs w:val="22"/>
        </w:rPr>
      </w:pPr>
      <w:r>
        <w:rPr>
          <w:rFonts w:asciiTheme="minorHAnsi" w:hAnsiTheme="minorHAnsi" w:cstheme="minorHAnsi"/>
          <w:sz w:val="22"/>
          <w:szCs w:val="22"/>
        </w:rPr>
        <w:t xml:space="preserve">                     </w:t>
      </w:r>
      <w:r w:rsidR="00D81B87" w:rsidRPr="00D81B87">
        <w:rPr>
          <w:rFonts w:asciiTheme="minorHAnsi" w:hAnsiTheme="minorHAnsi" w:cstheme="minorHAnsi"/>
          <w:sz w:val="22"/>
          <w:szCs w:val="22"/>
        </w:rPr>
        <w:t>group flight booking must fly exactly as per the schedule above.</w:t>
      </w:r>
    </w:p>
    <w:p w14:paraId="1DCDDC12" w14:textId="3DD3BB9C" w:rsidR="00DD1F0A" w:rsidRDefault="00DD1F0A" w:rsidP="00192B3A">
      <w:pPr>
        <w:spacing w:after="28" w:line="248" w:lineRule="auto"/>
        <w:ind w:right="44"/>
        <w:jc w:val="both"/>
        <w:rPr>
          <w:rFonts w:asciiTheme="minorHAnsi" w:hAnsiTheme="minorHAnsi" w:cstheme="minorHAnsi"/>
          <w:sz w:val="22"/>
          <w:szCs w:val="22"/>
        </w:rPr>
      </w:pPr>
      <w:r>
        <w:rPr>
          <w:rFonts w:asciiTheme="minorHAnsi" w:hAnsiTheme="minorHAnsi" w:cstheme="minorHAnsi"/>
          <w:sz w:val="22"/>
          <w:szCs w:val="22"/>
        </w:rPr>
        <w:t xml:space="preserve">                   -Group flight reservations receive relatively low priority in regards to requests for specific seating like </w:t>
      </w:r>
    </w:p>
    <w:p w14:paraId="18A88E60" w14:textId="73D7F3B2" w:rsidR="00DD1F0A" w:rsidRDefault="00DD1F0A" w:rsidP="00192B3A">
      <w:pPr>
        <w:spacing w:after="28" w:line="248" w:lineRule="auto"/>
        <w:ind w:right="44"/>
        <w:jc w:val="both"/>
        <w:rPr>
          <w:rFonts w:asciiTheme="minorHAnsi" w:hAnsiTheme="minorHAnsi" w:cstheme="minorHAnsi"/>
          <w:sz w:val="22"/>
          <w:szCs w:val="22"/>
        </w:rPr>
      </w:pPr>
      <w:r>
        <w:rPr>
          <w:rFonts w:asciiTheme="minorHAnsi" w:hAnsiTheme="minorHAnsi" w:cstheme="minorHAnsi"/>
          <w:sz w:val="22"/>
          <w:szCs w:val="22"/>
        </w:rPr>
        <w:t xml:space="preserve">                    aisle, window, middle seats</w:t>
      </w:r>
    </w:p>
    <w:p w14:paraId="074EBA3E" w14:textId="77777777" w:rsidR="00192B3A" w:rsidRDefault="00192B3A" w:rsidP="00192B3A">
      <w:pPr>
        <w:spacing w:after="28" w:line="248" w:lineRule="auto"/>
        <w:ind w:right="44"/>
        <w:jc w:val="both"/>
        <w:rPr>
          <w:rFonts w:ascii="Calibri" w:eastAsia="Calibri" w:hAnsi="Calibri" w:cs="Calibri"/>
          <w:bCs/>
          <w:sz w:val="21"/>
          <w:szCs w:val="21"/>
        </w:rPr>
      </w:pPr>
      <w:r>
        <w:rPr>
          <w:rFonts w:ascii="Calibri" w:eastAsia="Calibri" w:hAnsi="Calibri" w:cs="Calibri"/>
          <w:bCs/>
          <w:sz w:val="21"/>
          <w:szCs w:val="21"/>
        </w:rPr>
        <w:t xml:space="preserve">                     -</w:t>
      </w:r>
      <w:r w:rsidR="00E75BF8" w:rsidRPr="00192B3A">
        <w:rPr>
          <w:rFonts w:ascii="Calibri" w:eastAsia="Calibri" w:hAnsi="Calibri" w:cs="Calibri"/>
          <w:bCs/>
          <w:sz w:val="21"/>
          <w:szCs w:val="21"/>
        </w:rPr>
        <w:t xml:space="preserve">Flight changes requested from February 10, 2025 will incur significant penalties including possibly the entire cost </w:t>
      </w:r>
      <w:r>
        <w:rPr>
          <w:rFonts w:ascii="Calibri" w:eastAsia="Calibri" w:hAnsi="Calibri" w:cs="Calibri"/>
          <w:bCs/>
          <w:sz w:val="21"/>
          <w:szCs w:val="21"/>
        </w:rPr>
        <w:t xml:space="preserve"> </w:t>
      </w:r>
    </w:p>
    <w:p w14:paraId="2D276B7D" w14:textId="0D4ED776" w:rsidR="00E75BF8" w:rsidRPr="00192B3A" w:rsidRDefault="00192B3A" w:rsidP="00192B3A">
      <w:pPr>
        <w:spacing w:after="28" w:line="248" w:lineRule="auto"/>
        <w:ind w:right="44"/>
        <w:jc w:val="both"/>
        <w:rPr>
          <w:rFonts w:asciiTheme="minorHAnsi" w:hAnsiTheme="minorHAnsi" w:cstheme="minorHAnsi"/>
          <w:sz w:val="22"/>
          <w:szCs w:val="22"/>
        </w:rPr>
      </w:pPr>
      <w:r>
        <w:rPr>
          <w:rFonts w:ascii="Calibri" w:eastAsia="Calibri" w:hAnsi="Calibri" w:cs="Calibri"/>
          <w:bCs/>
          <w:sz w:val="21"/>
          <w:szCs w:val="21"/>
        </w:rPr>
        <w:t xml:space="preserve">                      </w:t>
      </w:r>
      <w:r w:rsidR="00E75BF8" w:rsidRPr="00192B3A">
        <w:rPr>
          <w:rFonts w:ascii="Calibri" w:eastAsia="Calibri" w:hAnsi="Calibri" w:cs="Calibri"/>
          <w:bCs/>
          <w:sz w:val="21"/>
          <w:szCs w:val="21"/>
        </w:rPr>
        <w:t xml:space="preserve">of the ticket). </w:t>
      </w:r>
      <w:r w:rsidR="00E75BF8" w:rsidRPr="00192B3A">
        <w:rPr>
          <w:rFonts w:ascii="Calibri" w:eastAsia="Calibri" w:hAnsi="Calibri" w:cs="Calibri"/>
          <w:bCs/>
          <w:i/>
          <w:sz w:val="21"/>
          <w:szCs w:val="21"/>
        </w:rPr>
        <w:t xml:space="preserve"> </w:t>
      </w:r>
    </w:p>
    <w:p w14:paraId="24B5311A" w14:textId="3984E416" w:rsidR="00D81B87" w:rsidRPr="00192B3A" w:rsidRDefault="00D81B87" w:rsidP="00D81B87">
      <w:pPr>
        <w:numPr>
          <w:ilvl w:val="0"/>
          <w:numId w:val="6"/>
        </w:numPr>
        <w:spacing w:after="38" w:line="238" w:lineRule="auto"/>
        <w:ind w:right="44" w:hanging="360"/>
        <w:jc w:val="both"/>
        <w:rPr>
          <w:rFonts w:ascii="Calibri" w:eastAsia="Calibri" w:hAnsi="Calibri" w:cs="Calibri"/>
          <w:b/>
          <w:bCs/>
          <w:sz w:val="22"/>
          <w:szCs w:val="22"/>
        </w:rPr>
      </w:pPr>
      <w:r w:rsidRPr="00D81B87">
        <w:rPr>
          <w:rFonts w:ascii="Calibri" w:eastAsia="Calibri" w:hAnsi="Calibri" w:cs="Calibri"/>
          <w:sz w:val="22"/>
          <w:szCs w:val="22"/>
        </w:rPr>
        <w:t>If you would like to arrange the flights on your own, please register for the trip as</w:t>
      </w:r>
      <w:r w:rsidRPr="00D81B87">
        <w:rPr>
          <w:rFonts w:ascii="Calibri" w:eastAsia="Calibri" w:hAnsi="Calibri" w:cs="Calibri"/>
          <w:b/>
          <w:sz w:val="22"/>
          <w:szCs w:val="22"/>
        </w:rPr>
        <w:t xml:space="preserve"> "land only”.</w:t>
      </w:r>
      <w:r w:rsidRPr="00D81B87">
        <w:rPr>
          <w:rFonts w:ascii="Calibri" w:eastAsia="Calibri" w:hAnsi="Calibri" w:cs="Calibri"/>
          <w:sz w:val="22"/>
          <w:szCs w:val="22"/>
        </w:rPr>
        <w:t xml:space="preserve"> </w:t>
      </w:r>
      <w:r w:rsidRPr="00D81B87">
        <w:rPr>
          <w:rFonts w:ascii="Calibri" w:eastAsia="Calibri" w:hAnsi="Calibri" w:cs="Calibri"/>
          <w:bCs/>
          <w:sz w:val="22"/>
          <w:szCs w:val="22"/>
        </w:rPr>
        <w:t xml:space="preserve">Please </w:t>
      </w:r>
      <w:r w:rsidR="00E75BF8">
        <w:rPr>
          <w:rFonts w:ascii="Calibri" w:eastAsia="Calibri" w:hAnsi="Calibri" w:cs="Calibri"/>
          <w:bCs/>
          <w:sz w:val="22"/>
          <w:szCs w:val="22"/>
        </w:rPr>
        <w:t xml:space="preserve">book </w:t>
      </w:r>
      <w:r w:rsidRPr="00D81B87">
        <w:rPr>
          <w:rFonts w:ascii="Calibri" w:eastAsia="Calibri" w:hAnsi="Calibri" w:cs="Calibri"/>
          <w:bCs/>
          <w:sz w:val="22"/>
          <w:szCs w:val="22"/>
        </w:rPr>
        <w:t>your flights to arrive in Prague by midday Monday May 5</w:t>
      </w:r>
      <w:r w:rsidR="00E75BF8">
        <w:rPr>
          <w:rFonts w:ascii="Calibri" w:eastAsia="Calibri" w:hAnsi="Calibri" w:cs="Calibri"/>
          <w:bCs/>
          <w:sz w:val="22"/>
          <w:szCs w:val="22"/>
        </w:rPr>
        <w:t xml:space="preserve"> and to depart from Budapest on Thursday May 15</w:t>
      </w:r>
      <w:r w:rsidRPr="00D81B87">
        <w:rPr>
          <w:rFonts w:ascii="Calibri" w:eastAsia="Calibri" w:hAnsi="Calibri" w:cs="Calibri"/>
          <w:bCs/>
          <w:sz w:val="22"/>
          <w:szCs w:val="22"/>
        </w:rPr>
        <w:t xml:space="preserve">.  </w:t>
      </w:r>
      <w:r w:rsidRPr="00192B3A">
        <w:rPr>
          <w:rFonts w:ascii="Calibri" w:eastAsia="Calibri" w:hAnsi="Calibri" w:cs="Calibri"/>
          <w:b/>
          <w:bCs/>
          <w:sz w:val="22"/>
          <w:szCs w:val="22"/>
        </w:rPr>
        <w:t>If you need assistance booking your flights, we will be happy to refer you to our group flights agent who is based in New York</w:t>
      </w:r>
      <w:r w:rsidR="00E75BF8" w:rsidRPr="00192B3A">
        <w:rPr>
          <w:rFonts w:ascii="Calibri" w:eastAsia="Calibri" w:hAnsi="Calibri" w:cs="Calibri"/>
          <w:b/>
          <w:bCs/>
          <w:sz w:val="22"/>
          <w:szCs w:val="22"/>
        </w:rPr>
        <w:t>.</w:t>
      </w:r>
      <w:r w:rsidRPr="00192B3A">
        <w:rPr>
          <w:rFonts w:ascii="Calibri" w:eastAsia="Calibri" w:hAnsi="Calibri" w:cs="Calibri"/>
          <w:b/>
          <w:bCs/>
          <w:sz w:val="22"/>
          <w:szCs w:val="22"/>
        </w:rPr>
        <w:t xml:space="preserve"> </w:t>
      </w:r>
    </w:p>
    <w:p w14:paraId="41A511B3" w14:textId="12D7F6A7" w:rsidR="00DF13D9" w:rsidRPr="00192B3A" w:rsidRDefault="00D81B87" w:rsidP="00192B3A">
      <w:pPr>
        <w:numPr>
          <w:ilvl w:val="0"/>
          <w:numId w:val="6"/>
        </w:numPr>
        <w:spacing w:after="38" w:line="238" w:lineRule="auto"/>
        <w:ind w:right="44" w:hanging="360"/>
        <w:jc w:val="both"/>
        <w:rPr>
          <w:rFonts w:ascii="Calibri" w:eastAsia="Calibri" w:hAnsi="Calibri" w:cs="Calibri"/>
          <w:b/>
          <w:sz w:val="22"/>
          <w:szCs w:val="22"/>
        </w:rPr>
      </w:pPr>
      <w:r w:rsidRPr="00D81B87">
        <w:rPr>
          <w:rFonts w:ascii="Calibri" w:eastAsia="Calibri" w:hAnsi="Calibri" w:cs="Calibri"/>
          <w:iCs/>
          <w:sz w:val="22"/>
          <w:szCs w:val="22"/>
        </w:rPr>
        <w:t>If your flights arrive in/depart from Europe at dates/times</w:t>
      </w:r>
      <w:r w:rsidRPr="00D81B87">
        <w:rPr>
          <w:rFonts w:ascii="Calibri" w:eastAsia="Calibri" w:hAnsi="Calibri" w:cs="Calibri"/>
          <w:b/>
          <w:iCs/>
          <w:sz w:val="22"/>
          <w:szCs w:val="22"/>
        </w:rPr>
        <w:t xml:space="preserve"> </w:t>
      </w:r>
      <w:r w:rsidRPr="00D81B87">
        <w:rPr>
          <w:rFonts w:ascii="Calibri" w:eastAsia="Calibri" w:hAnsi="Calibri" w:cs="Calibri"/>
          <w:iCs/>
          <w:sz w:val="22"/>
          <w:szCs w:val="22"/>
        </w:rPr>
        <w:t>other than the group flights, you will be responsible for the cost of your airport transportation from the Prague Airport and to the Budapest Airport</w:t>
      </w:r>
      <w:r w:rsidRPr="00D81B87">
        <w:rPr>
          <w:iCs/>
          <w:sz w:val="22"/>
          <w:szCs w:val="22"/>
        </w:rPr>
        <w:t xml:space="preserve">. </w:t>
      </w:r>
      <w:r w:rsidRPr="00D81B87">
        <w:rPr>
          <w:rFonts w:asciiTheme="minorHAnsi" w:hAnsiTheme="minorHAnsi"/>
          <w:iCs/>
          <w:sz w:val="22"/>
          <w:szCs w:val="22"/>
        </w:rPr>
        <w:t>The</w:t>
      </w:r>
      <w:r w:rsidRPr="00D81B87">
        <w:rPr>
          <w:rFonts w:asciiTheme="minorHAnsi" w:hAnsiTheme="minorHAnsi"/>
          <w:sz w:val="22"/>
          <w:szCs w:val="22"/>
        </w:rPr>
        <w:t xml:space="preserve"> Keshet staff will be happy to assist you with any additional transportation, accommodations or touring services that might be needed prior to or after the trip</w:t>
      </w:r>
      <w:r w:rsidR="00E75BF8">
        <w:rPr>
          <w:rFonts w:asciiTheme="minorHAnsi" w:hAnsiTheme="minorHAnsi"/>
          <w:sz w:val="22"/>
          <w:szCs w:val="22"/>
        </w:rPr>
        <w:t>.</w:t>
      </w:r>
    </w:p>
    <w:p w14:paraId="0A3D7C0F" w14:textId="77777777" w:rsidR="00D81B87" w:rsidRDefault="00D81B87" w:rsidP="00D81B87">
      <w:pPr>
        <w:jc w:val="center"/>
      </w:pPr>
      <w:r>
        <w:rPr>
          <w:noProof/>
        </w:rPr>
        <w:drawing>
          <wp:inline distT="0" distB="0" distL="0" distR="0" wp14:anchorId="4C68B286" wp14:editId="6795ADCC">
            <wp:extent cx="1089003" cy="763698"/>
            <wp:effectExtent l="0" t="0" r="0" b="0"/>
            <wp:docPr id="833071287" name="Picture 83307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18841" cy="784623"/>
                    </a:xfrm>
                    <a:prstGeom prst="rect">
                      <a:avLst/>
                    </a:prstGeom>
                  </pic:spPr>
                </pic:pic>
              </a:graphicData>
            </a:graphic>
          </wp:inline>
        </w:drawing>
      </w:r>
    </w:p>
    <w:p w14:paraId="73CD140E" w14:textId="77777777" w:rsidR="00D81B87" w:rsidRPr="00021237" w:rsidRDefault="00D81B87" w:rsidP="00D81B87">
      <w:pPr>
        <w:jc w:val="center"/>
        <w:rPr>
          <w:rFonts w:asciiTheme="minorBidi" w:hAnsiTheme="minorBidi" w:cstheme="minorBidi"/>
          <w:b/>
          <w:bCs/>
          <w:noProof/>
          <w:sz w:val="18"/>
          <w:szCs w:val="18"/>
        </w:rPr>
      </w:pPr>
      <w:r w:rsidRPr="004E1EEE">
        <w:rPr>
          <w:rFonts w:asciiTheme="minorBidi" w:hAnsiTheme="minorBidi" w:cstheme="minorBidi"/>
          <w:b/>
          <w:bCs/>
          <w:noProof/>
          <w:color w:val="000000" w:themeColor="text1"/>
          <w:spacing w:val="40"/>
        </w:rPr>
        <w:t>Keshet</w:t>
      </w:r>
      <w:r>
        <w:rPr>
          <w:rFonts w:asciiTheme="minorBidi" w:hAnsiTheme="minorBidi" w:cstheme="minorBidi"/>
          <w:b/>
          <w:bCs/>
          <w:noProof/>
          <w:color w:val="000000" w:themeColor="text1"/>
          <w:spacing w:val="40"/>
        </w:rPr>
        <w:t xml:space="preserve"> Educational Journeys</w:t>
      </w:r>
    </w:p>
    <w:p w14:paraId="090491EF" w14:textId="77777777" w:rsidR="00AF4E24" w:rsidRDefault="00AF4E24" w:rsidP="00AF4E24">
      <w:pPr>
        <w:shd w:val="clear" w:color="auto" w:fill="FFFFFF"/>
        <w:bidi/>
        <w:jc w:val="center"/>
        <w:rPr>
          <w:rFonts w:ascii="Arial" w:hAnsi="Arial"/>
          <w:spacing w:val="40"/>
          <w:sz w:val="19"/>
          <w:szCs w:val="19"/>
          <w:lang w:eastAsia="he-IL"/>
        </w:rPr>
      </w:pPr>
      <w:r>
        <w:rPr>
          <w:rFonts w:ascii="Arial" w:hAnsi="Arial" w:cs="Arial"/>
          <w:color w:val="000000"/>
          <w:spacing w:val="40"/>
          <w:sz w:val="16"/>
          <w:szCs w:val="16"/>
          <w:shd w:val="clear" w:color="auto" w:fill="FFFFFF"/>
        </w:rPr>
        <w:t>PO Box 52236 Jerusalem 9152102 Israel</w:t>
      </w:r>
    </w:p>
    <w:p w14:paraId="003DEA64" w14:textId="40F1887B" w:rsidR="00B63945" w:rsidRPr="00D81B87" w:rsidRDefault="00D81B87" w:rsidP="00D81B87">
      <w:pPr>
        <w:pStyle w:val="Footer"/>
        <w:shd w:val="clear" w:color="auto" w:fill="FFFFFF" w:themeFill="background1"/>
        <w:bidi w:val="0"/>
        <w:jc w:val="center"/>
        <w:rPr>
          <w:spacing w:val="40"/>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00E32390" w:rsidRPr="00BF5E9B">
        <w:rPr>
          <w:spacing w:val="40"/>
          <w:rtl/>
        </w:rPr>
        <w:ptab w:relativeTo="margin" w:alignment="right" w:leader="none"/>
      </w:r>
    </w:p>
    <w:sectPr w:rsidR="00B63945" w:rsidRPr="00D81B87" w:rsidSect="00A06240">
      <w:pgSz w:w="12240" w:h="15840" w:code="1"/>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59A0"/>
    <w:multiLevelType w:val="hybridMultilevel"/>
    <w:tmpl w:val="FD7E4D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724E"/>
    <w:multiLevelType w:val="hybridMultilevel"/>
    <w:tmpl w:val="ABBE3ECA"/>
    <w:lvl w:ilvl="0" w:tplc="32EA950E">
      <w:start w:val="1"/>
      <w:numFmt w:val="bullet"/>
      <w:lvlText w:val="-"/>
      <w:lvlJc w:val="left"/>
      <w:pPr>
        <w:ind w:left="615" w:hanging="360"/>
      </w:pPr>
      <w:rPr>
        <w:rFonts w:ascii="Calibri" w:eastAsia="Times New Roman" w:hAnsi="Calibri" w:cs="Calibri" w:hint="default"/>
      </w:rPr>
    </w:lvl>
    <w:lvl w:ilvl="1" w:tplc="20000003" w:tentative="1">
      <w:start w:val="1"/>
      <w:numFmt w:val="bullet"/>
      <w:lvlText w:val="o"/>
      <w:lvlJc w:val="left"/>
      <w:pPr>
        <w:ind w:left="1335" w:hanging="360"/>
      </w:pPr>
      <w:rPr>
        <w:rFonts w:ascii="Courier New" w:hAnsi="Courier New" w:cs="Courier New" w:hint="default"/>
      </w:rPr>
    </w:lvl>
    <w:lvl w:ilvl="2" w:tplc="20000005" w:tentative="1">
      <w:start w:val="1"/>
      <w:numFmt w:val="bullet"/>
      <w:lvlText w:val=""/>
      <w:lvlJc w:val="left"/>
      <w:pPr>
        <w:ind w:left="2055" w:hanging="360"/>
      </w:pPr>
      <w:rPr>
        <w:rFonts w:ascii="Wingdings" w:hAnsi="Wingdings" w:hint="default"/>
      </w:rPr>
    </w:lvl>
    <w:lvl w:ilvl="3" w:tplc="20000001" w:tentative="1">
      <w:start w:val="1"/>
      <w:numFmt w:val="bullet"/>
      <w:lvlText w:val=""/>
      <w:lvlJc w:val="left"/>
      <w:pPr>
        <w:ind w:left="2775" w:hanging="360"/>
      </w:pPr>
      <w:rPr>
        <w:rFonts w:ascii="Symbol" w:hAnsi="Symbol" w:hint="default"/>
      </w:rPr>
    </w:lvl>
    <w:lvl w:ilvl="4" w:tplc="20000003" w:tentative="1">
      <w:start w:val="1"/>
      <w:numFmt w:val="bullet"/>
      <w:lvlText w:val="o"/>
      <w:lvlJc w:val="left"/>
      <w:pPr>
        <w:ind w:left="3495" w:hanging="360"/>
      </w:pPr>
      <w:rPr>
        <w:rFonts w:ascii="Courier New" w:hAnsi="Courier New" w:cs="Courier New" w:hint="default"/>
      </w:rPr>
    </w:lvl>
    <w:lvl w:ilvl="5" w:tplc="20000005" w:tentative="1">
      <w:start w:val="1"/>
      <w:numFmt w:val="bullet"/>
      <w:lvlText w:val=""/>
      <w:lvlJc w:val="left"/>
      <w:pPr>
        <w:ind w:left="4215" w:hanging="360"/>
      </w:pPr>
      <w:rPr>
        <w:rFonts w:ascii="Wingdings" w:hAnsi="Wingdings" w:hint="default"/>
      </w:rPr>
    </w:lvl>
    <w:lvl w:ilvl="6" w:tplc="20000001" w:tentative="1">
      <w:start w:val="1"/>
      <w:numFmt w:val="bullet"/>
      <w:lvlText w:val=""/>
      <w:lvlJc w:val="left"/>
      <w:pPr>
        <w:ind w:left="4935" w:hanging="360"/>
      </w:pPr>
      <w:rPr>
        <w:rFonts w:ascii="Symbol" w:hAnsi="Symbol" w:hint="default"/>
      </w:rPr>
    </w:lvl>
    <w:lvl w:ilvl="7" w:tplc="20000003" w:tentative="1">
      <w:start w:val="1"/>
      <w:numFmt w:val="bullet"/>
      <w:lvlText w:val="o"/>
      <w:lvlJc w:val="left"/>
      <w:pPr>
        <w:ind w:left="5655" w:hanging="360"/>
      </w:pPr>
      <w:rPr>
        <w:rFonts w:ascii="Courier New" w:hAnsi="Courier New" w:cs="Courier New" w:hint="default"/>
      </w:rPr>
    </w:lvl>
    <w:lvl w:ilvl="8" w:tplc="20000005" w:tentative="1">
      <w:start w:val="1"/>
      <w:numFmt w:val="bullet"/>
      <w:lvlText w:val=""/>
      <w:lvlJc w:val="left"/>
      <w:pPr>
        <w:ind w:left="6375" w:hanging="360"/>
      </w:pPr>
      <w:rPr>
        <w:rFonts w:ascii="Wingdings" w:hAnsi="Wingdings" w:hint="default"/>
      </w:r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B6ADA"/>
    <w:multiLevelType w:val="hybridMultilevel"/>
    <w:tmpl w:val="17C8AD88"/>
    <w:lvl w:ilvl="0" w:tplc="D9D0A2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017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E2C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82D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633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007A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7A02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E6D2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AAA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140F6B"/>
    <w:multiLevelType w:val="hybridMultilevel"/>
    <w:tmpl w:val="5BC4F86E"/>
    <w:lvl w:ilvl="0" w:tplc="B830B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80956"/>
    <w:multiLevelType w:val="hybridMultilevel"/>
    <w:tmpl w:val="7F1E19E6"/>
    <w:lvl w:ilvl="0" w:tplc="31DE9A0E">
      <w:numFmt w:val="bullet"/>
      <w:lvlText w:val="-"/>
      <w:lvlJc w:val="left"/>
      <w:pPr>
        <w:ind w:left="720" w:hanging="360"/>
      </w:pPr>
      <w:rPr>
        <w:rFonts w:ascii="Calibri" w:eastAsia="Calibri" w:hAnsi="Calibri" w:cs="Calibri" w:hint="default"/>
        <w:sz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052268">
    <w:abstractNumId w:val="4"/>
  </w:num>
  <w:num w:numId="2" w16cid:durableId="1344749873">
    <w:abstractNumId w:val="8"/>
  </w:num>
  <w:num w:numId="3" w16cid:durableId="561449696">
    <w:abstractNumId w:val="0"/>
  </w:num>
  <w:num w:numId="4" w16cid:durableId="1554847891">
    <w:abstractNumId w:val="2"/>
  </w:num>
  <w:num w:numId="5" w16cid:durableId="2020622229">
    <w:abstractNumId w:val="6"/>
  </w:num>
  <w:num w:numId="6" w16cid:durableId="569920773">
    <w:abstractNumId w:val="5"/>
  </w:num>
  <w:num w:numId="7" w16cid:durableId="2112386555">
    <w:abstractNumId w:val="1"/>
  </w:num>
  <w:num w:numId="8" w16cid:durableId="878279561">
    <w:abstractNumId w:val="3"/>
  </w:num>
  <w:num w:numId="9" w16cid:durableId="1227718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90"/>
    <w:rsid w:val="00042ACF"/>
    <w:rsid w:val="00045891"/>
    <w:rsid w:val="00052CA0"/>
    <w:rsid w:val="00082703"/>
    <w:rsid w:val="00082DBB"/>
    <w:rsid w:val="000A4FFE"/>
    <w:rsid w:val="000D5232"/>
    <w:rsid w:val="000D712D"/>
    <w:rsid w:val="000F4426"/>
    <w:rsid w:val="000F50A9"/>
    <w:rsid w:val="000F5837"/>
    <w:rsid w:val="00103B80"/>
    <w:rsid w:val="00110134"/>
    <w:rsid w:val="00132FC5"/>
    <w:rsid w:val="00153F97"/>
    <w:rsid w:val="00156D78"/>
    <w:rsid w:val="001571EC"/>
    <w:rsid w:val="00177661"/>
    <w:rsid w:val="001861E6"/>
    <w:rsid w:val="00192B3A"/>
    <w:rsid w:val="001A3C87"/>
    <w:rsid w:val="001A4C11"/>
    <w:rsid w:val="00245019"/>
    <w:rsid w:val="00246736"/>
    <w:rsid w:val="002477A4"/>
    <w:rsid w:val="00270D0E"/>
    <w:rsid w:val="00274A0F"/>
    <w:rsid w:val="00285631"/>
    <w:rsid w:val="00294CD6"/>
    <w:rsid w:val="002A317E"/>
    <w:rsid w:val="002B0A66"/>
    <w:rsid w:val="002E51F2"/>
    <w:rsid w:val="002E6754"/>
    <w:rsid w:val="002F550E"/>
    <w:rsid w:val="002F7F95"/>
    <w:rsid w:val="00305D7B"/>
    <w:rsid w:val="00315C7A"/>
    <w:rsid w:val="00336F85"/>
    <w:rsid w:val="00344478"/>
    <w:rsid w:val="00351C5C"/>
    <w:rsid w:val="003546EA"/>
    <w:rsid w:val="003677C8"/>
    <w:rsid w:val="00367ACF"/>
    <w:rsid w:val="00380E47"/>
    <w:rsid w:val="00385E4E"/>
    <w:rsid w:val="003908C2"/>
    <w:rsid w:val="003953A2"/>
    <w:rsid w:val="003A28B6"/>
    <w:rsid w:val="003B0C43"/>
    <w:rsid w:val="003B7986"/>
    <w:rsid w:val="003D7D5F"/>
    <w:rsid w:val="003E3253"/>
    <w:rsid w:val="003E5040"/>
    <w:rsid w:val="003E7D01"/>
    <w:rsid w:val="00471E42"/>
    <w:rsid w:val="0047680B"/>
    <w:rsid w:val="004864EF"/>
    <w:rsid w:val="00491F42"/>
    <w:rsid w:val="00493A05"/>
    <w:rsid w:val="00494427"/>
    <w:rsid w:val="004970EF"/>
    <w:rsid w:val="004C6F32"/>
    <w:rsid w:val="004D75A4"/>
    <w:rsid w:val="00533FBF"/>
    <w:rsid w:val="00557EB9"/>
    <w:rsid w:val="0056013E"/>
    <w:rsid w:val="00561B71"/>
    <w:rsid w:val="00574C0D"/>
    <w:rsid w:val="00583ECC"/>
    <w:rsid w:val="00584C69"/>
    <w:rsid w:val="00586AC5"/>
    <w:rsid w:val="00586B43"/>
    <w:rsid w:val="005971B2"/>
    <w:rsid w:val="005E2C45"/>
    <w:rsid w:val="005F4C80"/>
    <w:rsid w:val="00604ECE"/>
    <w:rsid w:val="00607301"/>
    <w:rsid w:val="0061225C"/>
    <w:rsid w:val="00624245"/>
    <w:rsid w:val="00625746"/>
    <w:rsid w:val="006345D4"/>
    <w:rsid w:val="0064687F"/>
    <w:rsid w:val="0067585C"/>
    <w:rsid w:val="00675A25"/>
    <w:rsid w:val="006939D8"/>
    <w:rsid w:val="006B2A67"/>
    <w:rsid w:val="006C2037"/>
    <w:rsid w:val="006D647D"/>
    <w:rsid w:val="006E0B3E"/>
    <w:rsid w:val="006E1C59"/>
    <w:rsid w:val="006E3917"/>
    <w:rsid w:val="006E75FB"/>
    <w:rsid w:val="00716FBB"/>
    <w:rsid w:val="00734CB6"/>
    <w:rsid w:val="00755A5B"/>
    <w:rsid w:val="007635EA"/>
    <w:rsid w:val="00776B02"/>
    <w:rsid w:val="007918AF"/>
    <w:rsid w:val="0079674E"/>
    <w:rsid w:val="007B022F"/>
    <w:rsid w:val="008537AB"/>
    <w:rsid w:val="00863464"/>
    <w:rsid w:val="00880355"/>
    <w:rsid w:val="00887949"/>
    <w:rsid w:val="0089577E"/>
    <w:rsid w:val="008E593B"/>
    <w:rsid w:val="00906808"/>
    <w:rsid w:val="0091207C"/>
    <w:rsid w:val="009122D1"/>
    <w:rsid w:val="009156BA"/>
    <w:rsid w:val="00930A08"/>
    <w:rsid w:val="00944F44"/>
    <w:rsid w:val="009553FD"/>
    <w:rsid w:val="0096579E"/>
    <w:rsid w:val="00972F68"/>
    <w:rsid w:val="00976C46"/>
    <w:rsid w:val="009A480C"/>
    <w:rsid w:val="009E2CA7"/>
    <w:rsid w:val="009F49C6"/>
    <w:rsid w:val="00A06240"/>
    <w:rsid w:val="00A22E2F"/>
    <w:rsid w:val="00A23C3F"/>
    <w:rsid w:val="00A26D3B"/>
    <w:rsid w:val="00A323CF"/>
    <w:rsid w:val="00A432F1"/>
    <w:rsid w:val="00A57007"/>
    <w:rsid w:val="00A62809"/>
    <w:rsid w:val="00A834A9"/>
    <w:rsid w:val="00A94058"/>
    <w:rsid w:val="00AB6CCE"/>
    <w:rsid w:val="00AE589B"/>
    <w:rsid w:val="00AF4E24"/>
    <w:rsid w:val="00B00BFB"/>
    <w:rsid w:val="00B21362"/>
    <w:rsid w:val="00B219E0"/>
    <w:rsid w:val="00B265BC"/>
    <w:rsid w:val="00B422A1"/>
    <w:rsid w:val="00B43E96"/>
    <w:rsid w:val="00B63945"/>
    <w:rsid w:val="00B66BF0"/>
    <w:rsid w:val="00B76F89"/>
    <w:rsid w:val="00B93798"/>
    <w:rsid w:val="00BE0F9A"/>
    <w:rsid w:val="00C049E0"/>
    <w:rsid w:val="00C05922"/>
    <w:rsid w:val="00C16231"/>
    <w:rsid w:val="00C211FD"/>
    <w:rsid w:val="00C27793"/>
    <w:rsid w:val="00C3256F"/>
    <w:rsid w:val="00C371EE"/>
    <w:rsid w:val="00C509A9"/>
    <w:rsid w:val="00C61932"/>
    <w:rsid w:val="00C619CF"/>
    <w:rsid w:val="00C61E4C"/>
    <w:rsid w:val="00C66BC9"/>
    <w:rsid w:val="00C9003D"/>
    <w:rsid w:val="00CB2BAE"/>
    <w:rsid w:val="00CD71E2"/>
    <w:rsid w:val="00CE114E"/>
    <w:rsid w:val="00CE48CB"/>
    <w:rsid w:val="00CE706A"/>
    <w:rsid w:val="00CE7988"/>
    <w:rsid w:val="00CF7660"/>
    <w:rsid w:val="00D13C40"/>
    <w:rsid w:val="00D21F43"/>
    <w:rsid w:val="00D61074"/>
    <w:rsid w:val="00D74F43"/>
    <w:rsid w:val="00D81B87"/>
    <w:rsid w:val="00DB2C30"/>
    <w:rsid w:val="00DB368C"/>
    <w:rsid w:val="00DB5F7D"/>
    <w:rsid w:val="00DC7CD4"/>
    <w:rsid w:val="00DD1F0A"/>
    <w:rsid w:val="00DE1169"/>
    <w:rsid w:val="00DF13D9"/>
    <w:rsid w:val="00DF2C53"/>
    <w:rsid w:val="00E04377"/>
    <w:rsid w:val="00E205FB"/>
    <w:rsid w:val="00E239A6"/>
    <w:rsid w:val="00E32390"/>
    <w:rsid w:val="00E53D69"/>
    <w:rsid w:val="00E75BF8"/>
    <w:rsid w:val="00F11840"/>
    <w:rsid w:val="00F17309"/>
    <w:rsid w:val="00F333C4"/>
    <w:rsid w:val="00F84AC5"/>
    <w:rsid w:val="00F943DC"/>
    <w:rsid w:val="00FC1BEB"/>
    <w:rsid w:val="00FF6D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E2EE"/>
  <w15:chartTrackingRefBased/>
  <w15:docId w15:val="{7689719B-4E0C-42AB-AF52-EC1B3EB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2390"/>
    <w:rPr>
      <w:rFonts w:ascii="Times New Roman" w:hAnsi="Times New Roman" w:cs="Times New Roman"/>
      <w:color w:val="0000FF"/>
      <w:u w:val="single"/>
    </w:rPr>
  </w:style>
  <w:style w:type="paragraph" w:styleId="ListParagraph">
    <w:name w:val="List Paragraph"/>
    <w:basedOn w:val="Normal"/>
    <w:uiPriority w:val="34"/>
    <w:qFormat/>
    <w:rsid w:val="00E32390"/>
    <w:pPr>
      <w:ind w:left="720"/>
      <w:contextualSpacing/>
    </w:pPr>
  </w:style>
  <w:style w:type="table" w:styleId="TableGrid">
    <w:name w:val="Table Grid"/>
    <w:basedOn w:val="TableNormal"/>
    <w:uiPriority w:val="59"/>
    <w:rsid w:val="00E3239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2390"/>
    <w:pPr>
      <w:tabs>
        <w:tab w:val="center" w:pos="4680"/>
        <w:tab w:val="right" w:pos="9360"/>
      </w:tabs>
      <w:bidi/>
    </w:pPr>
    <w:rPr>
      <w:lang w:eastAsia="he-IL"/>
    </w:rPr>
  </w:style>
  <w:style w:type="character" w:customStyle="1" w:styleId="FooterChar">
    <w:name w:val="Footer Char"/>
    <w:basedOn w:val="DefaultParagraphFont"/>
    <w:link w:val="Footer"/>
    <w:uiPriority w:val="99"/>
    <w:rsid w:val="00E32390"/>
    <w:rPr>
      <w:rFonts w:ascii="Times New Roman" w:eastAsia="Times New Roman" w:hAnsi="Times New Roman" w:cs="Times New Roman"/>
      <w:sz w:val="24"/>
      <w:szCs w:val="24"/>
      <w:lang w:eastAsia="he-IL"/>
    </w:rPr>
  </w:style>
  <w:style w:type="character" w:styleId="UnresolvedMention">
    <w:name w:val="Unresolved Mention"/>
    <w:basedOn w:val="DefaultParagraphFont"/>
    <w:uiPriority w:val="99"/>
    <w:semiHidden/>
    <w:unhideWhenUsed/>
    <w:rsid w:val="0089577E"/>
    <w:rPr>
      <w:color w:val="605E5C"/>
      <w:shd w:val="clear" w:color="auto" w:fill="E1DFDD"/>
    </w:rPr>
  </w:style>
  <w:style w:type="character" w:styleId="FollowedHyperlink">
    <w:name w:val="FollowedHyperlink"/>
    <w:basedOn w:val="DefaultParagraphFont"/>
    <w:uiPriority w:val="99"/>
    <w:semiHidden/>
    <w:unhideWhenUsed/>
    <w:rsid w:val="0089577E"/>
    <w:rPr>
      <w:color w:val="954F72" w:themeColor="followedHyperlink"/>
      <w:u w:val="single"/>
    </w:rPr>
  </w:style>
  <w:style w:type="paragraph" w:customStyle="1" w:styleId="NormalPar">
    <w:name w:val="NormalPar"/>
    <w:basedOn w:val="Normal"/>
    <w:rsid w:val="007918AF"/>
    <w:pPr>
      <w:widowControl w:val="0"/>
      <w:autoSpaceDE w:val="0"/>
      <w:autoSpaceDN w:val="0"/>
      <w:jc w:val="both"/>
    </w:pPr>
    <w:rPr>
      <w:rFonts w:ascii="Bookman Old Style" w:hAnsi="Bookman Old Style" w:cs="Miriam"/>
      <w:lang w:eastAsia="he-IL"/>
    </w:rPr>
  </w:style>
  <w:style w:type="paragraph" w:styleId="BodyText3">
    <w:name w:val="Body Text 3"/>
    <w:basedOn w:val="Normal"/>
    <w:link w:val="BodyText3Char"/>
    <w:rsid w:val="00A23C3F"/>
    <w:rPr>
      <w:i/>
      <w:iCs/>
      <w:szCs w:val="28"/>
    </w:rPr>
  </w:style>
  <w:style w:type="character" w:customStyle="1" w:styleId="BodyText3Char">
    <w:name w:val="Body Text 3 Char"/>
    <w:basedOn w:val="DefaultParagraphFont"/>
    <w:link w:val="BodyText3"/>
    <w:rsid w:val="00A23C3F"/>
    <w:rPr>
      <w:rFonts w:ascii="Times New Roman" w:eastAsia="Times New Roman" w:hAnsi="Times New Roman" w:cs="Times New Roman"/>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2173">
      <w:bodyDiv w:val="1"/>
      <w:marLeft w:val="0"/>
      <w:marRight w:val="0"/>
      <w:marTop w:val="0"/>
      <w:marBottom w:val="0"/>
      <w:divBdr>
        <w:top w:val="none" w:sz="0" w:space="0" w:color="auto"/>
        <w:left w:val="none" w:sz="0" w:space="0" w:color="auto"/>
        <w:bottom w:val="none" w:sz="0" w:space="0" w:color="auto"/>
        <w:right w:val="none" w:sz="0" w:space="0" w:color="auto"/>
      </w:divBdr>
    </w:div>
    <w:div w:id="788740541">
      <w:bodyDiv w:val="1"/>
      <w:marLeft w:val="0"/>
      <w:marRight w:val="0"/>
      <w:marTop w:val="0"/>
      <w:marBottom w:val="0"/>
      <w:divBdr>
        <w:top w:val="none" w:sz="0" w:space="0" w:color="auto"/>
        <w:left w:val="none" w:sz="0" w:space="0" w:color="auto"/>
        <w:bottom w:val="none" w:sz="0" w:space="0" w:color="auto"/>
        <w:right w:val="none" w:sz="0" w:space="0" w:color="auto"/>
      </w:divBdr>
    </w:div>
    <w:div w:id="795950376">
      <w:bodyDiv w:val="1"/>
      <w:marLeft w:val="0"/>
      <w:marRight w:val="0"/>
      <w:marTop w:val="0"/>
      <w:marBottom w:val="0"/>
      <w:divBdr>
        <w:top w:val="none" w:sz="0" w:space="0" w:color="auto"/>
        <w:left w:val="none" w:sz="0" w:space="0" w:color="auto"/>
        <w:bottom w:val="none" w:sz="0" w:space="0" w:color="auto"/>
        <w:right w:val="none" w:sz="0" w:space="0" w:color="auto"/>
      </w:divBdr>
      <w:divsChild>
        <w:div w:id="538279682">
          <w:marLeft w:val="0"/>
          <w:marRight w:val="0"/>
          <w:marTop w:val="0"/>
          <w:marBottom w:val="0"/>
          <w:divBdr>
            <w:top w:val="none" w:sz="0" w:space="0" w:color="auto"/>
            <w:left w:val="none" w:sz="0" w:space="0" w:color="auto"/>
            <w:bottom w:val="none" w:sz="0" w:space="0" w:color="auto"/>
            <w:right w:val="none" w:sz="0" w:space="0" w:color="auto"/>
          </w:divBdr>
        </w:div>
      </w:divsChild>
    </w:div>
    <w:div w:id="826090196">
      <w:bodyDiv w:val="1"/>
      <w:marLeft w:val="0"/>
      <w:marRight w:val="0"/>
      <w:marTop w:val="0"/>
      <w:marBottom w:val="0"/>
      <w:divBdr>
        <w:top w:val="none" w:sz="0" w:space="0" w:color="auto"/>
        <w:left w:val="none" w:sz="0" w:space="0" w:color="auto"/>
        <w:bottom w:val="none" w:sz="0" w:space="0" w:color="auto"/>
        <w:right w:val="none" w:sz="0" w:space="0" w:color="auto"/>
      </w:divBdr>
    </w:div>
    <w:div w:id="1058286110">
      <w:bodyDiv w:val="1"/>
      <w:marLeft w:val="0"/>
      <w:marRight w:val="0"/>
      <w:marTop w:val="0"/>
      <w:marBottom w:val="0"/>
      <w:divBdr>
        <w:top w:val="none" w:sz="0" w:space="0" w:color="auto"/>
        <w:left w:val="none" w:sz="0" w:space="0" w:color="auto"/>
        <w:bottom w:val="none" w:sz="0" w:space="0" w:color="auto"/>
        <w:right w:val="none" w:sz="0" w:space="0" w:color="auto"/>
      </w:divBdr>
    </w:div>
    <w:div w:id="1202979429">
      <w:bodyDiv w:val="1"/>
      <w:marLeft w:val="0"/>
      <w:marRight w:val="0"/>
      <w:marTop w:val="0"/>
      <w:marBottom w:val="0"/>
      <w:divBdr>
        <w:top w:val="none" w:sz="0" w:space="0" w:color="auto"/>
        <w:left w:val="none" w:sz="0" w:space="0" w:color="auto"/>
        <w:bottom w:val="none" w:sz="0" w:space="0" w:color="auto"/>
        <w:right w:val="none" w:sz="0" w:space="0" w:color="auto"/>
      </w:divBdr>
      <w:divsChild>
        <w:div w:id="1414157649">
          <w:marLeft w:val="0"/>
          <w:marRight w:val="0"/>
          <w:marTop w:val="0"/>
          <w:marBottom w:val="0"/>
          <w:divBdr>
            <w:top w:val="none" w:sz="0" w:space="0" w:color="auto"/>
            <w:left w:val="none" w:sz="0" w:space="0" w:color="auto"/>
            <w:bottom w:val="none" w:sz="0" w:space="0" w:color="auto"/>
            <w:right w:val="none" w:sz="0" w:space="0" w:color="auto"/>
          </w:divBdr>
        </w:div>
        <w:div w:id="634408181">
          <w:marLeft w:val="0"/>
          <w:marRight w:val="0"/>
          <w:marTop w:val="0"/>
          <w:marBottom w:val="0"/>
          <w:divBdr>
            <w:top w:val="none" w:sz="0" w:space="0" w:color="auto"/>
            <w:left w:val="none" w:sz="0" w:space="0" w:color="auto"/>
            <w:bottom w:val="none" w:sz="0" w:space="0" w:color="auto"/>
            <w:right w:val="none" w:sz="0" w:space="0" w:color="auto"/>
          </w:divBdr>
        </w:div>
        <w:div w:id="1903131193">
          <w:marLeft w:val="0"/>
          <w:marRight w:val="0"/>
          <w:marTop w:val="0"/>
          <w:marBottom w:val="0"/>
          <w:divBdr>
            <w:top w:val="none" w:sz="0" w:space="0" w:color="auto"/>
            <w:left w:val="none" w:sz="0" w:space="0" w:color="auto"/>
            <w:bottom w:val="none" w:sz="0" w:space="0" w:color="auto"/>
            <w:right w:val="none" w:sz="0" w:space="0" w:color="auto"/>
          </w:divBdr>
        </w:div>
        <w:div w:id="5988360">
          <w:marLeft w:val="0"/>
          <w:marRight w:val="0"/>
          <w:marTop w:val="0"/>
          <w:marBottom w:val="0"/>
          <w:divBdr>
            <w:top w:val="none" w:sz="0" w:space="0" w:color="auto"/>
            <w:left w:val="none" w:sz="0" w:space="0" w:color="auto"/>
            <w:bottom w:val="none" w:sz="0" w:space="0" w:color="auto"/>
            <w:right w:val="none" w:sz="0" w:space="0" w:color="auto"/>
          </w:divBdr>
        </w:div>
      </w:divsChild>
    </w:div>
    <w:div w:id="15093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y@keshetisrael.co.il" TargetMode="External"/><Relationship Id="rId13" Type="http://schemas.openxmlformats.org/officeDocument/2006/relationships/hyperlink" Target="https://www.lufthansa.com/us/en/homepage" TargetMode="External"/><Relationship Id="rId3" Type="http://schemas.openxmlformats.org/officeDocument/2006/relationships/settings" Target="settings.xml"/><Relationship Id="rId7" Type="http://schemas.openxmlformats.org/officeDocument/2006/relationships/hyperlink" Target="https://KeshetIsrael.formstack.com/forms/meah_jewish_journey_to_europe_may_2025_registration_form_no_payment" TargetMode="External"/><Relationship Id="rId12" Type="http://schemas.openxmlformats.org/officeDocument/2006/relationships/hyperlink" Target="https://hebrewcollege.edu/give/ways-to-g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hebrewcollege.edu/wp-content/uploads/2018/07/hc-logo-vert.png" TargetMode="External"/><Relationship Id="rId11" Type="http://schemas.openxmlformats.org/officeDocument/2006/relationships/hyperlink" Target="http://www.travelinsurancecenter.com"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mailto:danny@keshetisrael.co.il" TargetMode="External"/><Relationship Id="rId4" Type="http://schemas.openxmlformats.org/officeDocument/2006/relationships/webSettings" Target="webSettings.xml"/><Relationship Id="rId9" Type="http://schemas.openxmlformats.org/officeDocument/2006/relationships/hyperlink" Target="https://keshetisrael.formstack.com/forms/meah_jewish_journey_to_europe_may_2025_registration_form_no_payment" TargetMode="External"/><Relationship Id="rId14" Type="http://schemas.openxmlformats.org/officeDocument/2006/relationships/hyperlink" Target="https://www.swissair.com/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dannye</dc:creator>
  <cp:keywords/>
  <dc:description/>
  <cp:lastModifiedBy>Daniel Ehrlich</cp:lastModifiedBy>
  <cp:revision>2</cp:revision>
  <cp:lastPrinted>2024-06-03T07:43:00Z</cp:lastPrinted>
  <dcterms:created xsi:type="dcterms:W3CDTF">2024-09-29T06:05:00Z</dcterms:created>
  <dcterms:modified xsi:type="dcterms:W3CDTF">2024-09-29T06:05:00Z</dcterms:modified>
</cp:coreProperties>
</file>